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D95" w:rsidRDefault="00993D95" w:rsidP="00CC6BE9">
      <w:pPr>
        <w:rPr>
          <w:rFonts w:cs="Times New Roman"/>
          <w:b/>
          <w:noProof/>
          <w:szCs w:val="24"/>
        </w:rPr>
      </w:pPr>
    </w:p>
    <w:p w:rsidR="000F23FA" w:rsidRDefault="000F23FA" w:rsidP="00CC6BE9">
      <w:pPr>
        <w:rPr>
          <w:rFonts w:cs="Times New Roman"/>
          <w:szCs w:val="24"/>
        </w:rPr>
      </w:pPr>
    </w:p>
    <w:p w:rsidR="000F23FA" w:rsidRDefault="000F23FA" w:rsidP="00CC6BE9">
      <w:pPr>
        <w:rPr>
          <w:rFonts w:cs="Times New Roman"/>
          <w:szCs w:val="24"/>
        </w:rPr>
      </w:pPr>
    </w:p>
    <w:p w:rsidR="000F23FA" w:rsidRPr="006B54FC" w:rsidRDefault="000F23FA" w:rsidP="00CC6BE9">
      <w:pPr>
        <w:rPr>
          <w:rFonts w:cs="Times New Roman"/>
          <w:szCs w:val="24"/>
        </w:rPr>
      </w:pPr>
    </w:p>
    <w:p w:rsidR="00993D95" w:rsidRPr="006B54FC" w:rsidRDefault="00993D95"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CE1A39" w:rsidRPr="001E7397">
        <w:rPr>
          <w:rFonts w:eastAsia="Times New Roman" w:cs="Times New Roman"/>
          <w:b/>
        </w:rPr>
        <w:t xml:space="preserve"> </w:t>
      </w:r>
      <w:r w:rsidR="00CE1A39">
        <w:rPr>
          <w:rFonts w:eastAsia="Times New Roman" w:cs="Times New Roman"/>
          <w:b/>
        </w:rPr>
        <w:t>Восточно-</w:t>
      </w:r>
      <w:r w:rsidR="008505FE">
        <w:rPr>
          <w:rFonts w:eastAsia="Times New Roman" w:cs="Times New Roman"/>
          <w:b/>
        </w:rPr>
        <w:t>Песчаного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FB004C"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FB004C" w:rsidRDefault="0045589C">
          <w:pPr>
            <w:pStyle w:val="11"/>
            <w:rPr>
              <w:rFonts w:asciiTheme="minorHAnsi" w:hAnsiTheme="minorHAnsi"/>
              <w:noProof/>
              <w:sz w:val="22"/>
            </w:rPr>
          </w:pPr>
          <w:hyperlink w:anchor="_Toc213255361" w:history="1">
            <w:r w:rsidR="00FB004C" w:rsidRPr="00FA3442">
              <w:rPr>
                <w:rStyle w:val="ab"/>
                <w:rFonts w:cs="Times New Roman"/>
                <w:noProof/>
              </w:rPr>
              <w:t>1.</w:t>
            </w:r>
            <w:r w:rsidR="00FB004C">
              <w:rPr>
                <w:rFonts w:asciiTheme="minorHAnsi" w:hAnsiTheme="minorHAnsi"/>
                <w:noProof/>
                <w:sz w:val="22"/>
              </w:rPr>
              <w:tab/>
            </w:r>
            <w:r w:rsidR="00FB004C" w:rsidRPr="00FA3442">
              <w:rPr>
                <w:rStyle w:val="ab"/>
                <w:rFonts w:cs="Times New Roman"/>
                <w:noProof/>
              </w:rPr>
              <w:t>Основные проектные данные</w:t>
            </w:r>
            <w:r w:rsidR="00FB004C">
              <w:rPr>
                <w:noProof/>
                <w:webHidden/>
              </w:rPr>
              <w:tab/>
            </w:r>
            <w:r w:rsidR="00FB004C">
              <w:rPr>
                <w:noProof/>
                <w:webHidden/>
              </w:rPr>
              <w:fldChar w:fldCharType="begin"/>
            </w:r>
            <w:r w:rsidR="00FB004C">
              <w:rPr>
                <w:noProof/>
                <w:webHidden/>
              </w:rPr>
              <w:instrText xml:space="preserve"> PAGEREF _Toc213255361 \h </w:instrText>
            </w:r>
            <w:r w:rsidR="00FB004C">
              <w:rPr>
                <w:noProof/>
                <w:webHidden/>
              </w:rPr>
            </w:r>
            <w:r w:rsidR="00FB004C">
              <w:rPr>
                <w:noProof/>
                <w:webHidden/>
              </w:rPr>
              <w:fldChar w:fldCharType="separate"/>
            </w:r>
            <w:r w:rsidR="00FB004C">
              <w:rPr>
                <w:noProof/>
                <w:webHidden/>
              </w:rPr>
              <w:t>4</w:t>
            </w:r>
            <w:r w:rsidR="00FB004C">
              <w:rPr>
                <w:noProof/>
                <w:webHidden/>
              </w:rPr>
              <w:fldChar w:fldCharType="end"/>
            </w:r>
          </w:hyperlink>
        </w:p>
        <w:p w:rsidR="00FB004C" w:rsidRDefault="0045589C">
          <w:pPr>
            <w:pStyle w:val="11"/>
            <w:rPr>
              <w:rFonts w:asciiTheme="minorHAnsi" w:hAnsiTheme="minorHAnsi"/>
              <w:noProof/>
              <w:sz w:val="22"/>
            </w:rPr>
          </w:pPr>
          <w:hyperlink w:anchor="_Toc213255362" w:history="1">
            <w:r w:rsidR="00FB004C" w:rsidRPr="00FA3442">
              <w:rPr>
                <w:rStyle w:val="ab"/>
                <w:rFonts w:cs="Times New Roman"/>
                <w:noProof/>
              </w:rPr>
              <w:t>2.</w:t>
            </w:r>
            <w:r w:rsidR="00FB004C">
              <w:rPr>
                <w:rFonts w:asciiTheme="minorHAnsi" w:hAnsiTheme="minorHAnsi"/>
                <w:noProof/>
                <w:sz w:val="22"/>
              </w:rPr>
              <w:tab/>
            </w:r>
            <w:r w:rsidR="00FB004C" w:rsidRPr="00FA3442">
              <w:rPr>
                <w:rStyle w:val="ab"/>
                <w:rFonts w:cs="Times New Roman"/>
                <w:noProof/>
              </w:rPr>
              <w:t>Конструкция скважины</w:t>
            </w:r>
            <w:r w:rsidR="00FB004C">
              <w:rPr>
                <w:noProof/>
                <w:webHidden/>
              </w:rPr>
              <w:tab/>
            </w:r>
            <w:r w:rsidR="00FB004C">
              <w:rPr>
                <w:noProof/>
                <w:webHidden/>
              </w:rPr>
              <w:fldChar w:fldCharType="begin"/>
            </w:r>
            <w:r w:rsidR="00FB004C">
              <w:rPr>
                <w:noProof/>
                <w:webHidden/>
              </w:rPr>
              <w:instrText xml:space="preserve"> PAGEREF _Toc213255362 \h </w:instrText>
            </w:r>
            <w:r w:rsidR="00FB004C">
              <w:rPr>
                <w:noProof/>
                <w:webHidden/>
              </w:rPr>
            </w:r>
            <w:r w:rsidR="00FB004C">
              <w:rPr>
                <w:noProof/>
                <w:webHidden/>
              </w:rPr>
              <w:fldChar w:fldCharType="separate"/>
            </w:r>
            <w:r w:rsidR="00FB004C">
              <w:rPr>
                <w:noProof/>
                <w:webHidden/>
              </w:rPr>
              <w:t>5</w:t>
            </w:r>
            <w:r w:rsidR="00FB004C">
              <w:rPr>
                <w:noProof/>
                <w:webHidden/>
              </w:rPr>
              <w:fldChar w:fldCharType="end"/>
            </w:r>
          </w:hyperlink>
        </w:p>
        <w:p w:rsidR="00FB004C" w:rsidRDefault="0045589C">
          <w:pPr>
            <w:pStyle w:val="11"/>
            <w:rPr>
              <w:rFonts w:asciiTheme="minorHAnsi" w:hAnsiTheme="minorHAnsi"/>
              <w:noProof/>
              <w:sz w:val="22"/>
            </w:rPr>
          </w:pPr>
          <w:hyperlink w:anchor="_Toc213255363" w:history="1">
            <w:r w:rsidR="00FB004C" w:rsidRPr="00FA3442">
              <w:rPr>
                <w:rStyle w:val="ab"/>
                <w:rFonts w:cs="Times New Roman"/>
                <w:noProof/>
              </w:rPr>
              <w:t>3.</w:t>
            </w:r>
            <w:r w:rsidR="00FB004C">
              <w:rPr>
                <w:rFonts w:asciiTheme="minorHAnsi" w:hAnsiTheme="minorHAnsi"/>
                <w:noProof/>
                <w:sz w:val="22"/>
              </w:rPr>
              <w:tab/>
            </w:r>
            <w:r w:rsidR="00FB004C" w:rsidRPr="00FA3442">
              <w:rPr>
                <w:rStyle w:val="ab"/>
                <w:rFonts w:cs="Times New Roman"/>
                <w:noProof/>
              </w:rPr>
              <w:t>Геологическая информация</w:t>
            </w:r>
            <w:r w:rsidR="00FB004C">
              <w:rPr>
                <w:noProof/>
                <w:webHidden/>
              </w:rPr>
              <w:tab/>
            </w:r>
            <w:r w:rsidR="00FB004C">
              <w:rPr>
                <w:noProof/>
                <w:webHidden/>
              </w:rPr>
              <w:fldChar w:fldCharType="begin"/>
            </w:r>
            <w:r w:rsidR="00FB004C">
              <w:rPr>
                <w:noProof/>
                <w:webHidden/>
              </w:rPr>
              <w:instrText xml:space="preserve"> PAGEREF _Toc213255363 \h </w:instrText>
            </w:r>
            <w:r w:rsidR="00FB004C">
              <w:rPr>
                <w:noProof/>
                <w:webHidden/>
              </w:rPr>
            </w:r>
            <w:r w:rsidR="00FB004C">
              <w:rPr>
                <w:noProof/>
                <w:webHidden/>
              </w:rPr>
              <w:fldChar w:fldCharType="separate"/>
            </w:r>
            <w:r w:rsidR="00FB004C">
              <w:rPr>
                <w:noProof/>
                <w:webHidden/>
              </w:rPr>
              <w:t>5</w:t>
            </w:r>
            <w:r w:rsidR="00FB004C">
              <w:rPr>
                <w:noProof/>
                <w:webHidden/>
              </w:rPr>
              <w:fldChar w:fldCharType="end"/>
            </w:r>
          </w:hyperlink>
        </w:p>
        <w:p w:rsidR="00FB004C" w:rsidRDefault="0045589C">
          <w:pPr>
            <w:pStyle w:val="11"/>
            <w:rPr>
              <w:rFonts w:asciiTheme="minorHAnsi" w:hAnsiTheme="minorHAnsi"/>
              <w:noProof/>
              <w:sz w:val="22"/>
            </w:rPr>
          </w:pPr>
          <w:hyperlink w:anchor="_Toc213255364" w:history="1">
            <w:r w:rsidR="00FB004C" w:rsidRPr="00FA3442">
              <w:rPr>
                <w:rStyle w:val="ab"/>
                <w:rFonts w:cs="Times New Roman"/>
                <w:noProof/>
              </w:rPr>
              <w:t>4.</w:t>
            </w:r>
            <w:r w:rsidR="00FB004C">
              <w:rPr>
                <w:rFonts w:asciiTheme="minorHAnsi" w:hAnsiTheme="minorHAnsi"/>
                <w:noProof/>
                <w:sz w:val="22"/>
              </w:rPr>
              <w:tab/>
            </w:r>
            <w:r w:rsidR="00FB004C" w:rsidRPr="00FA3442">
              <w:rPr>
                <w:rStyle w:val="ab"/>
                <w:rFonts w:cs="Times New Roman"/>
                <w:noProof/>
              </w:rPr>
              <w:t>Буровые растворы</w:t>
            </w:r>
            <w:r w:rsidR="00FB004C">
              <w:rPr>
                <w:noProof/>
                <w:webHidden/>
              </w:rPr>
              <w:tab/>
            </w:r>
            <w:r w:rsidR="00FB004C">
              <w:rPr>
                <w:noProof/>
                <w:webHidden/>
              </w:rPr>
              <w:fldChar w:fldCharType="begin"/>
            </w:r>
            <w:r w:rsidR="00FB004C">
              <w:rPr>
                <w:noProof/>
                <w:webHidden/>
              </w:rPr>
              <w:instrText xml:space="preserve"> PAGEREF _Toc213255364 \h </w:instrText>
            </w:r>
            <w:r w:rsidR="00FB004C">
              <w:rPr>
                <w:noProof/>
                <w:webHidden/>
              </w:rPr>
            </w:r>
            <w:r w:rsidR="00FB004C">
              <w:rPr>
                <w:noProof/>
                <w:webHidden/>
              </w:rPr>
              <w:fldChar w:fldCharType="separate"/>
            </w:r>
            <w:r w:rsidR="00FB004C">
              <w:rPr>
                <w:noProof/>
                <w:webHidden/>
              </w:rPr>
              <w:t>6</w:t>
            </w:r>
            <w:r w:rsidR="00FB004C">
              <w:rPr>
                <w:noProof/>
                <w:webHidden/>
              </w:rPr>
              <w:fldChar w:fldCharType="end"/>
            </w:r>
          </w:hyperlink>
        </w:p>
        <w:p w:rsidR="00FB004C" w:rsidRDefault="0045589C">
          <w:pPr>
            <w:pStyle w:val="11"/>
            <w:rPr>
              <w:rFonts w:asciiTheme="minorHAnsi" w:hAnsiTheme="minorHAnsi"/>
              <w:noProof/>
              <w:sz w:val="22"/>
            </w:rPr>
          </w:pPr>
          <w:hyperlink w:anchor="_Toc213255365" w:history="1">
            <w:r w:rsidR="00FB004C" w:rsidRPr="00FA3442">
              <w:rPr>
                <w:rStyle w:val="ab"/>
                <w:rFonts w:cs="Times New Roman"/>
                <w:noProof/>
              </w:rPr>
              <w:t>5.</w:t>
            </w:r>
            <w:r w:rsidR="00FB004C">
              <w:rPr>
                <w:rFonts w:asciiTheme="minorHAnsi" w:hAnsiTheme="minorHAnsi"/>
                <w:noProof/>
                <w:sz w:val="22"/>
              </w:rPr>
              <w:tab/>
            </w:r>
            <w:r w:rsidR="00FB004C" w:rsidRPr="00FA3442">
              <w:rPr>
                <w:rStyle w:val="ab"/>
                <w:rFonts w:cs="Times New Roman"/>
                <w:noProof/>
              </w:rPr>
              <w:t>Геологическая нагрузка</w:t>
            </w:r>
            <w:r w:rsidR="00FB004C">
              <w:rPr>
                <w:noProof/>
                <w:webHidden/>
              </w:rPr>
              <w:tab/>
            </w:r>
            <w:r w:rsidR="00FB004C">
              <w:rPr>
                <w:noProof/>
                <w:webHidden/>
              </w:rPr>
              <w:fldChar w:fldCharType="begin"/>
            </w:r>
            <w:r w:rsidR="00FB004C">
              <w:rPr>
                <w:noProof/>
                <w:webHidden/>
              </w:rPr>
              <w:instrText xml:space="preserve"> PAGEREF _Toc213255365 \h </w:instrText>
            </w:r>
            <w:r w:rsidR="00FB004C">
              <w:rPr>
                <w:noProof/>
                <w:webHidden/>
              </w:rPr>
            </w:r>
            <w:r w:rsidR="00FB004C">
              <w:rPr>
                <w:noProof/>
                <w:webHidden/>
              </w:rPr>
              <w:fldChar w:fldCharType="separate"/>
            </w:r>
            <w:r w:rsidR="00FB004C">
              <w:rPr>
                <w:noProof/>
                <w:webHidden/>
              </w:rPr>
              <w:t>6</w:t>
            </w:r>
            <w:r w:rsidR="00FB004C">
              <w:rPr>
                <w:noProof/>
                <w:webHidden/>
              </w:rPr>
              <w:fldChar w:fldCharType="end"/>
            </w:r>
          </w:hyperlink>
        </w:p>
        <w:p w:rsidR="00FB004C" w:rsidRDefault="0045589C">
          <w:pPr>
            <w:pStyle w:val="11"/>
            <w:rPr>
              <w:rFonts w:asciiTheme="minorHAnsi" w:hAnsiTheme="minorHAnsi"/>
              <w:noProof/>
              <w:sz w:val="22"/>
            </w:rPr>
          </w:pPr>
          <w:hyperlink w:anchor="_Toc213255366" w:history="1">
            <w:r w:rsidR="00FB004C" w:rsidRPr="00FA3442">
              <w:rPr>
                <w:rStyle w:val="ab"/>
                <w:rFonts w:cs="Times New Roman"/>
                <w:noProof/>
              </w:rPr>
              <w:t>6.</w:t>
            </w:r>
            <w:r w:rsidR="00FB004C">
              <w:rPr>
                <w:rFonts w:asciiTheme="minorHAnsi" w:hAnsiTheme="minorHAnsi"/>
                <w:noProof/>
                <w:sz w:val="22"/>
              </w:rPr>
              <w:tab/>
            </w:r>
            <w:r w:rsidR="00FB004C" w:rsidRPr="00FA3442">
              <w:rPr>
                <w:rStyle w:val="ab"/>
                <w:rFonts w:cs="Times New Roman"/>
                <w:noProof/>
              </w:rPr>
              <w:t>Объем и состав услуг</w:t>
            </w:r>
            <w:r w:rsidR="00FB004C">
              <w:rPr>
                <w:noProof/>
                <w:webHidden/>
              </w:rPr>
              <w:tab/>
            </w:r>
            <w:r w:rsidR="00FB004C">
              <w:rPr>
                <w:noProof/>
                <w:webHidden/>
              </w:rPr>
              <w:fldChar w:fldCharType="begin"/>
            </w:r>
            <w:r w:rsidR="00FB004C">
              <w:rPr>
                <w:noProof/>
                <w:webHidden/>
              </w:rPr>
              <w:instrText xml:space="preserve"> PAGEREF _Toc213255366 \h </w:instrText>
            </w:r>
            <w:r w:rsidR="00FB004C">
              <w:rPr>
                <w:noProof/>
                <w:webHidden/>
              </w:rPr>
            </w:r>
            <w:r w:rsidR="00FB004C">
              <w:rPr>
                <w:noProof/>
                <w:webHidden/>
              </w:rPr>
              <w:fldChar w:fldCharType="separate"/>
            </w:r>
            <w:r w:rsidR="00FB004C">
              <w:rPr>
                <w:noProof/>
                <w:webHidden/>
              </w:rPr>
              <w:t>6</w:t>
            </w:r>
            <w:r w:rsidR="00FB004C">
              <w:rPr>
                <w:noProof/>
                <w:webHidden/>
              </w:rPr>
              <w:fldChar w:fldCharType="end"/>
            </w:r>
          </w:hyperlink>
        </w:p>
        <w:p w:rsidR="00FB004C" w:rsidRDefault="0045589C">
          <w:pPr>
            <w:pStyle w:val="11"/>
            <w:rPr>
              <w:rFonts w:asciiTheme="minorHAnsi" w:hAnsiTheme="minorHAnsi"/>
              <w:noProof/>
              <w:sz w:val="22"/>
            </w:rPr>
          </w:pPr>
          <w:hyperlink w:anchor="_Toc213255367" w:history="1">
            <w:r w:rsidR="00FB004C" w:rsidRPr="00FA3442">
              <w:rPr>
                <w:rStyle w:val="ab"/>
                <w:rFonts w:cs="Times New Roman"/>
                <w:noProof/>
              </w:rPr>
              <w:t>6.1.</w:t>
            </w:r>
            <w:r w:rsidR="00FB004C">
              <w:rPr>
                <w:rFonts w:asciiTheme="minorHAnsi" w:hAnsiTheme="minorHAnsi"/>
                <w:noProof/>
                <w:sz w:val="22"/>
              </w:rPr>
              <w:tab/>
            </w:r>
            <w:r w:rsidR="00FB004C" w:rsidRPr="00FA3442">
              <w:rPr>
                <w:rStyle w:val="ab"/>
                <w:rFonts w:cs="Times New Roman"/>
                <w:noProof/>
              </w:rPr>
              <w:t>Инженерное сопровождение</w:t>
            </w:r>
            <w:r w:rsidR="00FB004C">
              <w:rPr>
                <w:noProof/>
                <w:webHidden/>
              </w:rPr>
              <w:tab/>
            </w:r>
            <w:r w:rsidR="00FB004C">
              <w:rPr>
                <w:noProof/>
                <w:webHidden/>
              </w:rPr>
              <w:fldChar w:fldCharType="begin"/>
            </w:r>
            <w:r w:rsidR="00FB004C">
              <w:rPr>
                <w:noProof/>
                <w:webHidden/>
              </w:rPr>
              <w:instrText xml:space="preserve"> PAGEREF _Toc213255367 \h </w:instrText>
            </w:r>
            <w:r w:rsidR="00FB004C">
              <w:rPr>
                <w:noProof/>
                <w:webHidden/>
              </w:rPr>
            </w:r>
            <w:r w:rsidR="00FB004C">
              <w:rPr>
                <w:noProof/>
                <w:webHidden/>
              </w:rPr>
              <w:fldChar w:fldCharType="separate"/>
            </w:r>
            <w:r w:rsidR="00FB004C">
              <w:rPr>
                <w:noProof/>
                <w:webHidden/>
              </w:rPr>
              <w:t>8</w:t>
            </w:r>
            <w:r w:rsidR="00FB004C">
              <w:rPr>
                <w:noProof/>
                <w:webHidden/>
              </w:rPr>
              <w:fldChar w:fldCharType="end"/>
            </w:r>
          </w:hyperlink>
        </w:p>
        <w:p w:rsidR="00FB004C" w:rsidRDefault="0045589C">
          <w:pPr>
            <w:pStyle w:val="11"/>
            <w:rPr>
              <w:rFonts w:asciiTheme="minorHAnsi" w:hAnsiTheme="minorHAnsi"/>
              <w:noProof/>
              <w:sz w:val="22"/>
            </w:rPr>
          </w:pPr>
          <w:hyperlink w:anchor="_Toc213255368" w:history="1">
            <w:r w:rsidR="00FB004C" w:rsidRPr="00FA3442">
              <w:rPr>
                <w:rStyle w:val="ab"/>
                <w:rFonts w:cs="Times New Roman"/>
                <w:noProof/>
              </w:rPr>
              <w:t>7.</w:t>
            </w:r>
            <w:r w:rsidR="00FB004C">
              <w:rPr>
                <w:rFonts w:asciiTheme="minorHAnsi" w:hAnsiTheme="minorHAnsi"/>
                <w:noProof/>
                <w:sz w:val="22"/>
              </w:rPr>
              <w:tab/>
            </w:r>
            <w:r w:rsidR="00FB004C" w:rsidRPr="00FA3442">
              <w:rPr>
                <w:rStyle w:val="ab"/>
                <w:rFonts w:cs="Times New Roman"/>
                <w:noProof/>
              </w:rPr>
              <w:t>Оборудование</w:t>
            </w:r>
            <w:r w:rsidR="00FB004C">
              <w:rPr>
                <w:noProof/>
                <w:webHidden/>
              </w:rPr>
              <w:tab/>
            </w:r>
            <w:r w:rsidR="00FB004C">
              <w:rPr>
                <w:noProof/>
                <w:webHidden/>
              </w:rPr>
              <w:fldChar w:fldCharType="begin"/>
            </w:r>
            <w:r w:rsidR="00FB004C">
              <w:rPr>
                <w:noProof/>
                <w:webHidden/>
              </w:rPr>
              <w:instrText xml:space="preserve"> PAGEREF _Toc213255368 \h </w:instrText>
            </w:r>
            <w:r w:rsidR="00FB004C">
              <w:rPr>
                <w:noProof/>
                <w:webHidden/>
              </w:rPr>
            </w:r>
            <w:r w:rsidR="00FB004C">
              <w:rPr>
                <w:noProof/>
                <w:webHidden/>
              </w:rPr>
              <w:fldChar w:fldCharType="separate"/>
            </w:r>
            <w:r w:rsidR="00FB004C">
              <w:rPr>
                <w:noProof/>
                <w:webHidden/>
              </w:rPr>
              <w:t>10</w:t>
            </w:r>
            <w:r w:rsidR="00FB004C">
              <w:rPr>
                <w:noProof/>
                <w:webHidden/>
              </w:rPr>
              <w:fldChar w:fldCharType="end"/>
            </w:r>
          </w:hyperlink>
        </w:p>
        <w:p w:rsidR="00FB004C" w:rsidRDefault="0045589C">
          <w:pPr>
            <w:pStyle w:val="11"/>
            <w:rPr>
              <w:rFonts w:asciiTheme="minorHAnsi" w:hAnsiTheme="minorHAnsi"/>
              <w:noProof/>
              <w:sz w:val="22"/>
            </w:rPr>
          </w:pPr>
          <w:hyperlink w:anchor="_Toc213255369" w:history="1">
            <w:r w:rsidR="00FB004C" w:rsidRPr="00FA3442">
              <w:rPr>
                <w:rStyle w:val="ab"/>
                <w:noProof/>
              </w:rPr>
              <w:t xml:space="preserve">7.1. Оборудование по </w:t>
            </w:r>
            <w:r w:rsidR="00FB004C" w:rsidRPr="00FA3442">
              <w:rPr>
                <w:rStyle w:val="ab"/>
                <w:rFonts w:eastAsia="Times New Roman" w:cs="Times New Roman"/>
                <w:noProof/>
              </w:rPr>
              <w:t>переработке (осветлению) буровых растворов (БФК)</w:t>
            </w:r>
            <w:r w:rsidR="00FB004C">
              <w:rPr>
                <w:noProof/>
                <w:webHidden/>
              </w:rPr>
              <w:tab/>
            </w:r>
            <w:r w:rsidR="00FB004C">
              <w:rPr>
                <w:noProof/>
                <w:webHidden/>
              </w:rPr>
              <w:fldChar w:fldCharType="begin"/>
            </w:r>
            <w:r w:rsidR="00FB004C">
              <w:rPr>
                <w:noProof/>
                <w:webHidden/>
              </w:rPr>
              <w:instrText xml:space="preserve"> PAGEREF _Toc213255369 \h </w:instrText>
            </w:r>
            <w:r w:rsidR="00FB004C">
              <w:rPr>
                <w:noProof/>
                <w:webHidden/>
              </w:rPr>
            </w:r>
            <w:r w:rsidR="00FB004C">
              <w:rPr>
                <w:noProof/>
                <w:webHidden/>
              </w:rPr>
              <w:fldChar w:fldCharType="separate"/>
            </w:r>
            <w:r w:rsidR="00FB004C">
              <w:rPr>
                <w:noProof/>
                <w:webHidden/>
              </w:rPr>
              <w:t>12</w:t>
            </w:r>
            <w:r w:rsidR="00FB004C">
              <w:rPr>
                <w:noProof/>
                <w:webHidden/>
              </w:rPr>
              <w:fldChar w:fldCharType="end"/>
            </w:r>
          </w:hyperlink>
        </w:p>
        <w:p w:rsidR="00FB004C" w:rsidRDefault="0045589C">
          <w:pPr>
            <w:pStyle w:val="11"/>
            <w:rPr>
              <w:rFonts w:asciiTheme="minorHAnsi" w:hAnsiTheme="minorHAnsi"/>
              <w:noProof/>
              <w:sz w:val="22"/>
            </w:rPr>
          </w:pPr>
          <w:hyperlink w:anchor="_Toc213255370" w:history="1">
            <w:r w:rsidR="00FB004C" w:rsidRPr="00FA3442">
              <w:rPr>
                <w:rStyle w:val="ab"/>
                <w:rFonts w:cs="Times New Roman"/>
                <w:noProof/>
              </w:rPr>
              <w:t>8.</w:t>
            </w:r>
            <w:r w:rsidR="00FB004C">
              <w:rPr>
                <w:rFonts w:asciiTheme="minorHAnsi" w:hAnsiTheme="minorHAnsi"/>
                <w:noProof/>
                <w:sz w:val="22"/>
              </w:rPr>
              <w:tab/>
            </w:r>
            <w:r w:rsidR="00FB004C" w:rsidRPr="00FA3442">
              <w:rPr>
                <w:rStyle w:val="ab"/>
                <w:rFonts w:cs="Times New Roman"/>
                <w:noProof/>
              </w:rPr>
              <w:t>Персонал</w:t>
            </w:r>
            <w:r w:rsidR="00FB004C">
              <w:rPr>
                <w:noProof/>
                <w:webHidden/>
              </w:rPr>
              <w:tab/>
            </w:r>
            <w:r w:rsidR="00FB004C">
              <w:rPr>
                <w:noProof/>
                <w:webHidden/>
              </w:rPr>
              <w:fldChar w:fldCharType="begin"/>
            </w:r>
            <w:r w:rsidR="00FB004C">
              <w:rPr>
                <w:noProof/>
                <w:webHidden/>
              </w:rPr>
              <w:instrText xml:space="preserve"> PAGEREF _Toc213255370 \h </w:instrText>
            </w:r>
            <w:r w:rsidR="00FB004C">
              <w:rPr>
                <w:noProof/>
                <w:webHidden/>
              </w:rPr>
            </w:r>
            <w:r w:rsidR="00FB004C">
              <w:rPr>
                <w:noProof/>
                <w:webHidden/>
              </w:rPr>
              <w:fldChar w:fldCharType="separate"/>
            </w:r>
            <w:r w:rsidR="00FB004C">
              <w:rPr>
                <w:noProof/>
                <w:webHidden/>
              </w:rPr>
              <w:t>13</w:t>
            </w:r>
            <w:r w:rsidR="00FB004C">
              <w:rPr>
                <w:noProof/>
                <w:webHidden/>
              </w:rPr>
              <w:fldChar w:fldCharType="end"/>
            </w:r>
          </w:hyperlink>
        </w:p>
        <w:p w:rsidR="00FB004C" w:rsidRDefault="0045589C">
          <w:pPr>
            <w:pStyle w:val="11"/>
            <w:rPr>
              <w:rFonts w:asciiTheme="minorHAnsi" w:hAnsiTheme="minorHAnsi"/>
              <w:noProof/>
              <w:sz w:val="22"/>
            </w:rPr>
          </w:pPr>
          <w:hyperlink w:anchor="_Toc213255371" w:history="1">
            <w:r w:rsidR="00FB004C" w:rsidRPr="00FA3442">
              <w:rPr>
                <w:rStyle w:val="ab"/>
                <w:rFonts w:cs="Times New Roman"/>
                <w:noProof/>
              </w:rPr>
              <w:t>8.1.</w:t>
            </w:r>
            <w:r w:rsidR="00FB004C">
              <w:rPr>
                <w:rFonts w:asciiTheme="minorHAnsi" w:hAnsiTheme="minorHAnsi"/>
                <w:noProof/>
                <w:sz w:val="22"/>
              </w:rPr>
              <w:tab/>
            </w:r>
            <w:r w:rsidR="00FB004C" w:rsidRPr="00FA3442">
              <w:rPr>
                <w:rStyle w:val="ab"/>
                <w:rFonts w:cs="Times New Roman"/>
                <w:noProof/>
              </w:rPr>
              <w:t>Инженер по приготовлению, обслуживанию, сопровождению и контролю параметров буровых растворов</w:t>
            </w:r>
            <w:r w:rsidR="00FB004C">
              <w:rPr>
                <w:noProof/>
                <w:webHidden/>
              </w:rPr>
              <w:tab/>
            </w:r>
            <w:r w:rsidR="00FB004C">
              <w:rPr>
                <w:noProof/>
                <w:webHidden/>
              </w:rPr>
              <w:fldChar w:fldCharType="begin"/>
            </w:r>
            <w:r w:rsidR="00FB004C">
              <w:rPr>
                <w:noProof/>
                <w:webHidden/>
              </w:rPr>
              <w:instrText xml:space="preserve"> PAGEREF _Toc213255371 \h </w:instrText>
            </w:r>
            <w:r w:rsidR="00FB004C">
              <w:rPr>
                <w:noProof/>
                <w:webHidden/>
              </w:rPr>
            </w:r>
            <w:r w:rsidR="00FB004C">
              <w:rPr>
                <w:noProof/>
                <w:webHidden/>
              </w:rPr>
              <w:fldChar w:fldCharType="separate"/>
            </w:r>
            <w:r w:rsidR="00FB004C">
              <w:rPr>
                <w:noProof/>
                <w:webHidden/>
              </w:rPr>
              <w:t>14</w:t>
            </w:r>
            <w:r w:rsidR="00FB004C">
              <w:rPr>
                <w:noProof/>
                <w:webHidden/>
              </w:rPr>
              <w:fldChar w:fldCharType="end"/>
            </w:r>
          </w:hyperlink>
        </w:p>
        <w:p w:rsidR="00FB004C" w:rsidRDefault="0045589C">
          <w:pPr>
            <w:pStyle w:val="11"/>
            <w:rPr>
              <w:rFonts w:asciiTheme="minorHAnsi" w:hAnsiTheme="minorHAnsi"/>
              <w:noProof/>
              <w:sz w:val="22"/>
            </w:rPr>
          </w:pPr>
          <w:hyperlink w:anchor="_Toc213255372" w:history="1">
            <w:r w:rsidR="00FB004C" w:rsidRPr="00FA3442">
              <w:rPr>
                <w:rStyle w:val="ab"/>
                <w:rFonts w:cs="Times New Roman"/>
                <w:noProof/>
              </w:rPr>
              <w:t>8.2.</w:t>
            </w:r>
            <w:r w:rsidR="00FB004C">
              <w:rPr>
                <w:rFonts w:asciiTheme="minorHAnsi" w:hAnsiTheme="minorHAnsi"/>
                <w:noProof/>
                <w:sz w:val="22"/>
              </w:rPr>
              <w:tab/>
            </w:r>
            <w:r w:rsidR="00FB004C" w:rsidRPr="00FA3442">
              <w:rPr>
                <w:rStyle w:val="ab"/>
                <w:rFonts w:cs="Times New Roman"/>
                <w:noProof/>
              </w:rPr>
              <w:t>Инженер по обслуживанию, сопровождению и контролю работы БФК и осветлению/переработки БР</w:t>
            </w:r>
            <w:r w:rsidR="00FB004C">
              <w:rPr>
                <w:noProof/>
                <w:webHidden/>
              </w:rPr>
              <w:tab/>
            </w:r>
            <w:r w:rsidR="00FB004C">
              <w:rPr>
                <w:noProof/>
                <w:webHidden/>
              </w:rPr>
              <w:fldChar w:fldCharType="begin"/>
            </w:r>
            <w:r w:rsidR="00FB004C">
              <w:rPr>
                <w:noProof/>
                <w:webHidden/>
              </w:rPr>
              <w:instrText xml:space="preserve"> PAGEREF _Toc213255372 \h </w:instrText>
            </w:r>
            <w:r w:rsidR="00FB004C">
              <w:rPr>
                <w:noProof/>
                <w:webHidden/>
              </w:rPr>
            </w:r>
            <w:r w:rsidR="00FB004C">
              <w:rPr>
                <w:noProof/>
                <w:webHidden/>
              </w:rPr>
              <w:fldChar w:fldCharType="separate"/>
            </w:r>
            <w:r w:rsidR="00FB004C">
              <w:rPr>
                <w:noProof/>
                <w:webHidden/>
              </w:rPr>
              <w:t>14</w:t>
            </w:r>
            <w:r w:rsidR="00FB004C">
              <w:rPr>
                <w:noProof/>
                <w:webHidden/>
              </w:rPr>
              <w:fldChar w:fldCharType="end"/>
            </w:r>
          </w:hyperlink>
        </w:p>
        <w:p w:rsidR="00FB004C" w:rsidRDefault="0045589C">
          <w:pPr>
            <w:pStyle w:val="11"/>
            <w:rPr>
              <w:rFonts w:asciiTheme="minorHAnsi" w:hAnsiTheme="minorHAnsi"/>
              <w:noProof/>
              <w:sz w:val="22"/>
            </w:rPr>
          </w:pPr>
          <w:hyperlink w:anchor="_Toc213255373" w:history="1">
            <w:r w:rsidR="00FB004C" w:rsidRPr="00FA3442">
              <w:rPr>
                <w:rStyle w:val="ab"/>
                <w:rFonts w:cs="Times New Roman"/>
                <w:noProof/>
              </w:rPr>
              <w:t>8.3.</w:t>
            </w:r>
            <w:r w:rsidR="00FB004C">
              <w:rPr>
                <w:rFonts w:asciiTheme="minorHAnsi" w:hAnsiTheme="minorHAnsi"/>
                <w:noProof/>
                <w:sz w:val="22"/>
              </w:rPr>
              <w:tab/>
            </w:r>
            <w:r w:rsidR="00FB004C" w:rsidRPr="00FA3442">
              <w:rPr>
                <w:rStyle w:val="ab"/>
                <w:rFonts w:cs="Times New Roman"/>
                <w:noProof/>
              </w:rPr>
              <w:t>Координатор</w:t>
            </w:r>
            <w:r w:rsidR="00FB004C">
              <w:rPr>
                <w:noProof/>
                <w:webHidden/>
              </w:rPr>
              <w:tab/>
            </w:r>
            <w:r w:rsidR="00FB004C">
              <w:rPr>
                <w:noProof/>
                <w:webHidden/>
              </w:rPr>
              <w:fldChar w:fldCharType="begin"/>
            </w:r>
            <w:r w:rsidR="00FB004C">
              <w:rPr>
                <w:noProof/>
                <w:webHidden/>
              </w:rPr>
              <w:instrText xml:space="preserve"> PAGEREF _Toc213255373 \h </w:instrText>
            </w:r>
            <w:r w:rsidR="00FB004C">
              <w:rPr>
                <w:noProof/>
                <w:webHidden/>
              </w:rPr>
            </w:r>
            <w:r w:rsidR="00FB004C">
              <w:rPr>
                <w:noProof/>
                <w:webHidden/>
              </w:rPr>
              <w:fldChar w:fldCharType="separate"/>
            </w:r>
            <w:r w:rsidR="00FB004C">
              <w:rPr>
                <w:noProof/>
                <w:webHidden/>
              </w:rPr>
              <w:t>15</w:t>
            </w:r>
            <w:r w:rsidR="00FB004C">
              <w:rPr>
                <w:noProof/>
                <w:webHidden/>
              </w:rPr>
              <w:fldChar w:fldCharType="end"/>
            </w:r>
          </w:hyperlink>
        </w:p>
        <w:p w:rsidR="00FB004C" w:rsidRDefault="0045589C">
          <w:pPr>
            <w:pStyle w:val="11"/>
            <w:rPr>
              <w:rFonts w:asciiTheme="minorHAnsi" w:hAnsiTheme="minorHAnsi"/>
              <w:noProof/>
              <w:sz w:val="22"/>
            </w:rPr>
          </w:pPr>
          <w:hyperlink w:anchor="_Toc213255374" w:history="1">
            <w:r w:rsidR="00FB004C" w:rsidRPr="00FA3442">
              <w:rPr>
                <w:rStyle w:val="ab"/>
                <w:rFonts w:eastAsia="Times New Roman" w:cs="Times New Roman"/>
                <w:noProof/>
              </w:rPr>
              <w:t>9.</w:t>
            </w:r>
            <w:r w:rsidR="00FB004C">
              <w:rPr>
                <w:rFonts w:asciiTheme="minorHAnsi" w:hAnsiTheme="minorHAnsi"/>
                <w:noProof/>
                <w:sz w:val="22"/>
              </w:rPr>
              <w:tab/>
            </w:r>
            <w:r w:rsidR="00FB004C" w:rsidRPr="00FA3442">
              <w:rPr>
                <w:rStyle w:val="ab"/>
                <w:rFonts w:eastAsia="Times New Roman" w:cs="Times New Roman"/>
                <w:noProof/>
              </w:rPr>
              <w:t>Требование к планированию системы бурового раствора</w:t>
            </w:r>
            <w:r w:rsidR="00FB004C">
              <w:rPr>
                <w:noProof/>
                <w:webHidden/>
              </w:rPr>
              <w:tab/>
            </w:r>
            <w:r w:rsidR="00FB004C">
              <w:rPr>
                <w:noProof/>
                <w:webHidden/>
              </w:rPr>
              <w:fldChar w:fldCharType="begin"/>
            </w:r>
            <w:r w:rsidR="00FB004C">
              <w:rPr>
                <w:noProof/>
                <w:webHidden/>
              </w:rPr>
              <w:instrText xml:space="preserve"> PAGEREF _Toc213255374 \h </w:instrText>
            </w:r>
            <w:r w:rsidR="00FB004C">
              <w:rPr>
                <w:noProof/>
                <w:webHidden/>
              </w:rPr>
            </w:r>
            <w:r w:rsidR="00FB004C">
              <w:rPr>
                <w:noProof/>
                <w:webHidden/>
              </w:rPr>
              <w:fldChar w:fldCharType="separate"/>
            </w:r>
            <w:r w:rsidR="00FB004C">
              <w:rPr>
                <w:noProof/>
                <w:webHidden/>
              </w:rPr>
              <w:t>15</w:t>
            </w:r>
            <w:r w:rsidR="00FB004C">
              <w:rPr>
                <w:noProof/>
                <w:webHidden/>
              </w:rPr>
              <w:fldChar w:fldCharType="end"/>
            </w:r>
          </w:hyperlink>
        </w:p>
        <w:p w:rsidR="00FB004C" w:rsidRDefault="0045589C">
          <w:pPr>
            <w:pStyle w:val="11"/>
            <w:rPr>
              <w:rFonts w:asciiTheme="minorHAnsi" w:hAnsiTheme="minorHAnsi"/>
              <w:noProof/>
              <w:sz w:val="22"/>
            </w:rPr>
          </w:pPr>
          <w:hyperlink w:anchor="_Toc213255375" w:history="1">
            <w:r w:rsidR="00FB004C" w:rsidRPr="00FA3442">
              <w:rPr>
                <w:rStyle w:val="ab"/>
                <w:rFonts w:cs="Times New Roman"/>
                <w:noProof/>
              </w:rPr>
              <w:t>10.</w:t>
            </w:r>
            <w:r w:rsidR="00FB004C">
              <w:rPr>
                <w:rFonts w:asciiTheme="minorHAnsi" w:hAnsiTheme="minorHAnsi"/>
                <w:noProof/>
                <w:sz w:val="22"/>
              </w:rPr>
              <w:tab/>
            </w:r>
            <w:r w:rsidR="00FB004C" w:rsidRPr="00FA3442">
              <w:rPr>
                <w:rStyle w:val="ab"/>
                <w:rFonts w:cs="Times New Roman"/>
                <w:noProof/>
              </w:rPr>
              <w:t>Требования к материалам для буровых растворов</w:t>
            </w:r>
            <w:r w:rsidR="00FB004C">
              <w:rPr>
                <w:noProof/>
                <w:webHidden/>
              </w:rPr>
              <w:tab/>
            </w:r>
            <w:r w:rsidR="00FB004C">
              <w:rPr>
                <w:noProof/>
                <w:webHidden/>
              </w:rPr>
              <w:fldChar w:fldCharType="begin"/>
            </w:r>
            <w:r w:rsidR="00FB004C">
              <w:rPr>
                <w:noProof/>
                <w:webHidden/>
              </w:rPr>
              <w:instrText xml:space="preserve"> PAGEREF _Toc213255375 \h </w:instrText>
            </w:r>
            <w:r w:rsidR="00FB004C">
              <w:rPr>
                <w:noProof/>
                <w:webHidden/>
              </w:rPr>
            </w:r>
            <w:r w:rsidR="00FB004C">
              <w:rPr>
                <w:noProof/>
                <w:webHidden/>
              </w:rPr>
              <w:fldChar w:fldCharType="separate"/>
            </w:r>
            <w:r w:rsidR="00FB004C">
              <w:rPr>
                <w:noProof/>
                <w:webHidden/>
              </w:rPr>
              <w:t>15</w:t>
            </w:r>
            <w:r w:rsidR="00FB004C">
              <w:rPr>
                <w:noProof/>
                <w:webHidden/>
              </w:rPr>
              <w:fldChar w:fldCharType="end"/>
            </w:r>
          </w:hyperlink>
        </w:p>
        <w:p w:rsidR="00FB004C" w:rsidRDefault="0045589C">
          <w:pPr>
            <w:pStyle w:val="11"/>
            <w:rPr>
              <w:rFonts w:asciiTheme="minorHAnsi" w:hAnsiTheme="minorHAnsi"/>
              <w:noProof/>
              <w:sz w:val="22"/>
            </w:rPr>
          </w:pPr>
          <w:hyperlink w:anchor="_Toc213255376" w:history="1">
            <w:r w:rsidR="00FB004C" w:rsidRPr="00FA3442">
              <w:rPr>
                <w:rStyle w:val="ab"/>
                <w:rFonts w:cs="Times New Roman"/>
                <w:noProof/>
              </w:rPr>
              <w:t>11.</w:t>
            </w:r>
            <w:r w:rsidR="00FB004C">
              <w:rPr>
                <w:rFonts w:asciiTheme="minorHAnsi" w:hAnsiTheme="minorHAnsi"/>
                <w:noProof/>
                <w:sz w:val="22"/>
              </w:rPr>
              <w:tab/>
            </w:r>
            <w:r w:rsidR="00FB004C" w:rsidRPr="00FA3442">
              <w:rPr>
                <w:rStyle w:val="ab"/>
                <w:rFonts w:cs="Times New Roman"/>
                <w:noProof/>
              </w:rPr>
              <w:t>Параметры буровых растворов</w:t>
            </w:r>
            <w:r w:rsidR="00FB004C">
              <w:rPr>
                <w:noProof/>
                <w:webHidden/>
              </w:rPr>
              <w:tab/>
            </w:r>
            <w:r w:rsidR="00FB004C">
              <w:rPr>
                <w:noProof/>
                <w:webHidden/>
              </w:rPr>
              <w:fldChar w:fldCharType="begin"/>
            </w:r>
            <w:r w:rsidR="00FB004C">
              <w:rPr>
                <w:noProof/>
                <w:webHidden/>
              </w:rPr>
              <w:instrText xml:space="preserve"> PAGEREF _Toc213255376 \h </w:instrText>
            </w:r>
            <w:r w:rsidR="00FB004C">
              <w:rPr>
                <w:noProof/>
                <w:webHidden/>
              </w:rPr>
            </w:r>
            <w:r w:rsidR="00FB004C">
              <w:rPr>
                <w:noProof/>
                <w:webHidden/>
              </w:rPr>
              <w:fldChar w:fldCharType="separate"/>
            </w:r>
            <w:r w:rsidR="00FB004C">
              <w:rPr>
                <w:noProof/>
                <w:webHidden/>
              </w:rPr>
              <w:t>18</w:t>
            </w:r>
            <w:r w:rsidR="00FB004C">
              <w:rPr>
                <w:noProof/>
                <w:webHidden/>
              </w:rPr>
              <w:fldChar w:fldCharType="end"/>
            </w:r>
          </w:hyperlink>
        </w:p>
        <w:p w:rsidR="00FB004C" w:rsidRDefault="0045589C">
          <w:pPr>
            <w:pStyle w:val="11"/>
            <w:rPr>
              <w:rFonts w:asciiTheme="minorHAnsi" w:hAnsiTheme="minorHAnsi"/>
              <w:noProof/>
              <w:sz w:val="22"/>
            </w:rPr>
          </w:pPr>
          <w:hyperlink w:anchor="_Toc213255377" w:history="1">
            <w:r w:rsidR="00FB004C" w:rsidRPr="00FA3442">
              <w:rPr>
                <w:rStyle w:val="ab"/>
                <w:rFonts w:cs="Times New Roman"/>
                <w:noProof/>
              </w:rPr>
              <w:t>12.</w:t>
            </w:r>
            <w:r w:rsidR="00FB004C">
              <w:rPr>
                <w:rFonts w:asciiTheme="minorHAnsi" w:hAnsiTheme="minorHAnsi"/>
                <w:noProof/>
                <w:sz w:val="22"/>
              </w:rPr>
              <w:tab/>
            </w:r>
            <w:r w:rsidR="00FB004C" w:rsidRPr="00FA3442">
              <w:rPr>
                <w:rStyle w:val="ab"/>
                <w:rFonts w:cs="Times New Roman"/>
                <w:noProof/>
              </w:rPr>
              <w:t>Проживание, питание и перевозка (смена) персонала</w:t>
            </w:r>
            <w:r w:rsidR="00FB004C">
              <w:rPr>
                <w:noProof/>
                <w:webHidden/>
              </w:rPr>
              <w:tab/>
            </w:r>
            <w:r w:rsidR="00FB004C">
              <w:rPr>
                <w:noProof/>
                <w:webHidden/>
              </w:rPr>
              <w:fldChar w:fldCharType="begin"/>
            </w:r>
            <w:r w:rsidR="00FB004C">
              <w:rPr>
                <w:noProof/>
                <w:webHidden/>
              </w:rPr>
              <w:instrText xml:space="preserve"> PAGEREF _Toc213255377 \h </w:instrText>
            </w:r>
            <w:r w:rsidR="00FB004C">
              <w:rPr>
                <w:noProof/>
                <w:webHidden/>
              </w:rPr>
            </w:r>
            <w:r w:rsidR="00FB004C">
              <w:rPr>
                <w:noProof/>
                <w:webHidden/>
              </w:rPr>
              <w:fldChar w:fldCharType="separate"/>
            </w:r>
            <w:r w:rsidR="00FB004C">
              <w:rPr>
                <w:noProof/>
                <w:webHidden/>
              </w:rPr>
              <w:t>19</w:t>
            </w:r>
            <w:r w:rsidR="00FB004C">
              <w:rPr>
                <w:noProof/>
                <w:webHidden/>
              </w:rPr>
              <w:fldChar w:fldCharType="end"/>
            </w:r>
          </w:hyperlink>
        </w:p>
        <w:p w:rsidR="00FB004C" w:rsidRDefault="0045589C">
          <w:pPr>
            <w:pStyle w:val="11"/>
            <w:rPr>
              <w:rFonts w:asciiTheme="minorHAnsi" w:hAnsiTheme="minorHAnsi"/>
              <w:noProof/>
              <w:sz w:val="22"/>
            </w:rPr>
          </w:pPr>
          <w:hyperlink w:anchor="_Toc213255378" w:history="1">
            <w:r w:rsidR="00FB004C" w:rsidRPr="00FA3442">
              <w:rPr>
                <w:rStyle w:val="ab"/>
                <w:rFonts w:cs="Times New Roman"/>
                <w:noProof/>
              </w:rPr>
              <w:t>13.</w:t>
            </w:r>
            <w:r w:rsidR="00FB004C">
              <w:rPr>
                <w:rFonts w:asciiTheme="minorHAnsi" w:hAnsiTheme="minorHAnsi"/>
                <w:noProof/>
                <w:sz w:val="22"/>
              </w:rPr>
              <w:tab/>
            </w:r>
            <w:r w:rsidR="00FB004C" w:rsidRPr="00FA3442">
              <w:rPr>
                <w:rStyle w:val="ab"/>
                <w:rFonts w:cs="Times New Roman"/>
                <w:noProof/>
              </w:rPr>
              <w:t>Требования к гарантии на оказанные услуги</w:t>
            </w:r>
            <w:r w:rsidR="00FB004C">
              <w:rPr>
                <w:noProof/>
                <w:webHidden/>
              </w:rPr>
              <w:tab/>
            </w:r>
            <w:r w:rsidR="00FB004C">
              <w:rPr>
                <w:noProof/>
                <w:webHidden/>
              </w:rPr>
              <w:fldChar w:fldCharType="begin"/>
            </w:r>
            <w:r w:rsidR="00FB004C">
              <w:rPr>
                <w:noProof/>
                <w:webHidden/>
              </w:rPr>
              <w:instrText xml:space="preserve"> PAGEREF _Toc213255378 \h </w:instrText>
            </w:r>
            <w:r w:rsidR="00FB004C">
              <w:rPr>
                <w:noProof/>
                <w:webHidden/>
              </w:rPr>
            </w:r>
            <w:r w:rsidR="00FB004C">
              <w:rPr>
                <w:noProof/>
                <w:webHidden/>
              </w:rPr>
              <w:fldChar w:fldCharType="separate"/>
            </w:r>
            <w:r w:rsidR="00FB004C">
              <w:rPr>
                <w:noProof/>
                <w:webHidden/>
              </w:rPr>
              <w:t>20</w:t>
            </w:r>
            <w:r w:rsidR="00FB004C">
              <w:rPr>
                <w:noProof/>
                <w:webHidden/>
              </w:rPr>
              <w:fldChar w:fldCharType="end"/>
            </w:r>
          </w:hyperlink>
        </w:p>
        <w:p w:rsidR="00FB004C" w:rsidRDefault="0045589C">
          <w:pPr>
            <w:pStyle w:val="11"/>
            <w:rPr>
              <w:rFonts w:asciiTheme="minorHAnsi" w:hAnsiTheme="minorHAnsi"/>
              <w:noProof/>
              <w:sz w:val="22"/>
            </w:rPr>
          </w:pPr>
          <w:hyperlink w:anchor="_Toc213255379" w:history="1">
            <w:r w:rsidR="00FB004C" w:rsidRPr="00FA3442">
              <w:rPr>
                <w:rStyle w:val="ab"/>
                <w:rFonts w:cs="Times New Roman"/>
                <w:noProof/>
              </w:rPr>
              <w:t>14.</w:t>
            </w:r>
            <w:r w:rsidR="00FB004C">
              <w:rPr>
                <w:rFonts w:asciiTheme="minorHAnsi" w:hAnsiTheme="minorHAnsi"/>
                <w:noProof/>
                <w:sz w:val="22"/>
              </w:rPr>
              <w:tab/>
            </w:r>
            <w:r w:rsidR="00FB004C" w:rsidRPr="00FA3442">
              <w:rPr>
                <w:rStyle w:val="ab"/>
                <w:rFonts w:cs="Times New Roman"/>
                <w:noProof/>
              </w:rPr>
              <w:t>Условия привлечения Исполнителем субподрядчиков</w:t>
            </w:r>
            <w:r w:rsidR="00FB004C">
              <w:rPr>
                <w:noProof/>
                <w:webHidden/>
              </w:rPr>
              <w:tab/>
            </w:r>
            <w:r w:rsidR="00FB004C">
              <w:rPr>
                <w:noProof/>
                <w:webHidden/>
              </w:rPr>
              <w:fldChar w:fldCharType="begin"/>
            </w:r>
            <w:r w:rsidR="00FB004C">
              <w:rPr>
                <w:noProof/>
                <w:webHidden/>
              </w:rPr>
              <w:instrText xml:space="preserve"> PAGEREF _Toc213255379 \h </w:instrText>
            </w:r>
            <w:r w:rsidR="00FB004C">
              <w:rPr>
                <w:noProof/>
                <w:webHidden/>
              </w:rPr>
            </w:r>
            <w:r w:rsidR="00FB004C">
              <w:rPr>
                <w:noProof/>
                <w:webHidden/>
              </w:rPr>
              <w:fldChar w:fldCharType="separate"/>
            </w:r>
            <w:r w:rsidR="00FB004C">
              <w:rPr>
                <w:noProof/>
                <w:webHidden/>
              </w:rPr>
              <w:t>21</w:t>
            </w:r>
            <w:r w:rsidR="00FB004C">
              <w:rPr>
                <w:noProof/>
                <w:webHidden/>
              </w:rPr>
              <w:fldChar w:fldCharType="end"/>
            </w:r>
          </w:hyperlink>
        </w:p>
        <w:p w:rsidR="00FB004C" w:rsidRDefault="0045589C">
          <w:pPr>
            <w:pStyle w:val="11"/>
            <w:rPr>
              <w:rFonts w:asciiTheme="minorHAnsi" w:hAnsiTheme="minorHAnsi"/>
              <w:noProof/>
              <w:sz w:val="22"/>
            </w:rPr>
          </w:pPr>
          <w:hyperlink w:anchor="_Toc213255380" w:history="1">
            <w:r w:rsidR="00FB004C" w:rsidRPr="00FA3442">
              <w:rPr>
                <w:rStyle w:val="ab"/>
                <w:rFonts w:cs="Times New Roman"/>
                <w:noProof/>
              </w:rPr>
              <w:t>15.</w:t>
            </w:r>
            <w:r w:rsidR="00FB004C">
              <w:rPr>
                <w:rFonts w:asciiTheme="minorHAnsi" w:hAnsiTheme="minorHAnsi"/>
                <w:noProof/>
                <w:sz w:val="22"/>
              </w:rPr>
              <w:tab/>
            </w:r>
            <w:r w:rsidR="00FB004C" w:rsidRPr="00FA3442">
              <w:rPr>
                <w:rStyle w:val="ab"/>
                <w:rFonts w:cs="Times New Roman"/>
                <w:noProof/>
              </w:rPr>
              <w:t>Страхование персонала Исполнителя</w:t>
            </w:r>
            <w:r w:rsidR="00FB004C">
              <w:rPr>
                <w:noProof/>
                <w:webHidden/>
              </w:rPr>
              <w:tab/>
            </w:r>
            <w:r w:rsidR="00FB004C">
              <w:rPr>
                <w:noProof/>
                <w:webHidden/>
              </w:rPr>
              <w:fldChar w:fldCharType="begin"/>
            </w:r>
            <w:r w:rsidR="00FB004C">
              <w:rPr>
                <w:noProof/>
                <w:webHidden/>
              </w:rPr>
              <w:instrText xml:space="preserve"> PAGEREF _Toc213255380 \h </w:instrText>
            </w:r>
            <w:r w:rsidR="00FB004C">
              <w:rPr>
                <w:noProof/>
                <w:webHidden/>
              </w:rPr>
            </w:r>
            <w:r w:rsidR="00FB004C">
              <w:rPr>
                <w:noProof/>
                <w:webHidden/>
              </w:rPr>
              <w:fldChar w:fldCharType="separate"/>
            </w:r>
            <w:r w:rsidR="00FB004C">
              <w:rPr>
                <w:noProof/>
                <w:webHidden/>
              </w:rPr>
              <w:t>21</w:t>
            </w:r>
            <w:r w:rsidR="00FB004C">
              <w:rPr>
                <w:noProof/>
                <w:webHidden/>
              </w:rPr>
              <w:fldChar w:fldCharType="end"/>
            </w:r>
          </w:hyperlink>
        </w:p>
        <w:p w:rsidR="00FB004C" w:rsidRDefault="0045589C">
          <w:pPr>
            <w:pStyle w:val="11"/>
            <w:rPr>
              <w:rFonts w:asciiTheme="minorHAnsi" w:hAnsiTheme="minorHAnsi"/>
              <w:noProof/>
              <w:sz w:val="22"/>
            </w:rPr>
          </w:pPr>
          <w:hyperlink w:anchor="_Toc213255381" w:history="1">
            <w:r w:rsidR="00FB004C" w:rsidRPr="00FA3442">
              <w:rPr>
                <w:rStyle w:val="ab"/>
                <w:rFonts w:cs="Times New Roman"/>
                <w:noProof/>
              </w:rPr>
              <w:t>16.</w:t>
            </w:r>
            <w:r w:rsidR="00FB004C">
              <w:rPr>
                <w:rFonts w:asciiTheme="minorHAnsi" w:hAnsiTheme="minorHAnsi"/>
                <w:noProof/>
                <w:sz w:val="22"/>
              </w:rPr>
              <w:tab/>
            </w:r>
            <w:r w:rsidR="00FB004C" w:rsidRPr="00FA3442">
              <w:rPr>
                <w:rStyle w:val="ab"/>
                <w:rFonts w:cs="Times New Roman"/>
                <w:noProof/>
              </w:rPr>
              <w:t>Формы, характер и периодичность предоставления отчетов о ходе оказания услуг</w:t>
            </w:r>
            <w:r w:rsidR="00FB004C">
              <w:rPr>
                <w:noProof/>
                <w:webHidden/>
              </w:rPr>
              <w:tab/>
            </w:r>
            <w:r w:rsidR="00FB004C">
              <w:rPr>
                <w:noProof/>
                <w:webHidden/>
              </w:rPr>
              <w:fldChar w:fldCharType="begin"/>
            </w:r>
            <w:r w:rsidR="00FB004C">
              <w:rPr>
                <w:noProof/>
                <w:webHidden/>
              </w:rPr>
              <w:instrText xml:space="preserve"> PAGEREF _Toc213255381 \h </w:instrText>
            </w:r>
            <w:r w:rsidR="00FB004C">
              <w:rPr>
                <w:noProof/>
                <w:webHidden/>
              </w:rPr>
            </w:r>
            <w:r w:rsidR="00FB004C">
              <w:rPr>
                <w:noProof/>
                <w:webHidden/>
              </w:rPr>
              <w:fldChar w:fldCharType="separate"/>
            </w:r>
            <w:r w:rsidR="00FB004C">
              <w:rPr>
                <w:noProof/>
                <w:webHidden/>
              </w:rPr>
              <w:t>21</w:t>
            </w:r>
            <w:r w:rsidR="00FB004C">
              <w:rPr>
                <w:noProof/>
                <w:webHidden/>
              </w:rPr>
              <w:fldChar w:fldCharType="end"/>
            </w:r>
          </w:hyperlink>
        </w:p>
        <w:p w:rsidR="00FB004C" w:rsidRDefault="0045589C">
          <w:pPr>
            <w:pStyle w:val="11"/>
            <w:rPr>
              <w:rFonts w:asciiTheme="minorHAnsi" w:hAnsiTheme="minorHAnsi"/>
              <w:noProof/>
              <w:sz w:val="22"/>
            </w:rPr>
          </w:pPr>
          <w:hyperlink w:anchor="_Toc213255382" w:history="1">
            <w:r w:rsidR="00FB004C" w:rsidRPr="00FA3442">
              <w:rPr>
                <w:rStyle w:val="ab"/>
                <w:rFonts w:cs="Times New Roman"/>
                <w:noProof/>
              </w:rPr>
              <w:t>17.</w:t>
            </w:r>
            <w:r w:rsidR="00FB004C">
              <w:rPr>
                <w:rFonts w:asciiTheme="minorHAnsi" w:hAnsiTheme="minorHAnsi"/>
                <w:noProof/>
                <w:sz w:val="22"/>
              </w:rPr>
              <w:tab/>
            </w:r>
            <w:r w:rsidR="00FB004C" w:rsidRPr="00FA3442">
              <w:rPr>
                <w:rStyle w:val="ab"/>
                <w:rFonts w:cs="Times New Roman"/>
                <w:noProof/>
              </w:rPr>
              <w:t>Требования к Исполнителю</w:t>
            </w:r>
            <w:r w:rsidR="00FB004C">
              <w:rPr>
                <w:noProof/>
                <w:webHidden/>
              </w:rPr>
              <w:tab/>
            </w:r>
            <w:r w:rsidR="00FB004C">
              <w:rPr>
                <w:noProof/>
                <w:webHidden/>
              </w:rPr>
              <w:fldChar w:fldCharType="begin"/>
            </w:r>
            <w:r w:rsidR="00FB004C">
              <w:rPr>
                <w:noProof/>
                <w:webHidden/>
              </w:rPr>
              <w:instrText xml:space="preserve"> PAGEREF _Toc213255382 \h </w:instrText>
            </w:r>
            <w:r w:rsidR="00FB004C">
              <w:rPr>
                <w:noProof/>
                <w:webHidden/>
              </w:rPr>
            </w:r>
            <w:r w:rsidR="00FB004C">
              <w:rPr>
                <w:noProof/>
                <w:webHidden/>
              </w:rPr>
              <w:fldChar w:fldCharType="separate"/>
            </w:r>
            <w:r w:rsidR="00FB004C">
              <w:rPr>
                <w:noProof/>
                <w:webHidden/>
              </w:rPr>
              <w:t>22</w:t>
            </w:r>
            <w:r w:rsidR="00FB004C">
              <w:rPr>
                <w:noProof/>
                <w:webHidden/>
              </w:rPr>
              <w:fldChar w:fldCharType="end"/>
            </w:r>
          </w:hyperlink>
        </w:p>
        <w:p w:rsidR="00FB004C" w:rsidRDefault="0045589C">
          <w:pPr>
            <w:pStyle w:val="11"/>
            <w:rPr>
              <w:rFonts w:asciiTheme="minorHAnsi" w:hAnsiTheme="minorHAnsi"/>
              <w:noProof/>
              <w:sz w:val="22"/>
            </w:rPr>
          </w:pPr>
          <w:hyperlink w:anchor="_Toc213255383" w:history="1">
            <w:r w:rsidR="00FB004C" w:rsidRPr="00FA3442">
              <w:rPr>
                <w:rStyle w:val="ab"/>
                <w:rFonts w:cs="Times New Roman"/>
                <w:noProof/>
              </w:rPr>
              <w:t>18.</w:t>
            </w:r>
            <w:r w:rsidR="00FB004C">
              <w:rPr>
                <w:rFonts w:asciiTheme="minorHAnsi" w:hAnsiTheme="minorHAnsi"/>
                <w:noProof/>
                <w:sz w:val="22"/>
              </w:rPr>
              <w:tab/>
            </w:r>
            <w:r w:rsidR="00FB004C" w:rsidRPr="00FA3442">
              <w:rPr>
                <w:rStyle w:val="ab"/>
                <w:rFonts w:cs="Times New Roman"/>
                <w:noProof/>
              </w:rPr>
              <w:t>Приложения</w:t>
            </w:r>
            <w:r w:rsidR="00FB004C">
              <w:rPr>
                <w:noProof/>
                <w:webHidden/>
              </w:rPr>
              <w:tab/>
            </w:r>
            <w:r w:rsidR="00FB004C">
              <w:rPr>
                <w:noProof/>
                <w:webHidden/>
              </w:rPr>
              <w:fldChar w:fldCharType="begin"/>
            </w:r>
            <w:r w:rsidR="00FB004C">
              <w:rPr>
                <w:noProof/>
                <w:webHidden/>
              </w:rPr>
              <w:instrText xml:space="preserve"> PAGEREF _Toc213255383 \h </w:instrText>
            </w:r>
            <w:r w:rsidR="00FB004C">
              <w:rPr>
                <w:noProof/>
                <w:webHidden/>
              </w:rPr>
            </w:r>
            <w:r w:rsidR="00FB004C">
              <w:rPr>
                <w:noProof/>
                <w:webHidden/>
              </w:rPr>
              <w:fldChar w:fldCharType="separate"/>
            </w:r>
            <w:r w:rsidR="00FB004C">
              <w:rPr>
                <w:noProof/>
                <w:webHidden/>
              </w:rPr>
              <w:t>22</w:t>
            </w:r>
            <w:r w:rsidR="00FB004C">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на Восточно-</w:t>
      </w:r>
      <w:r w:rsidR="008505FE">
        <w:rPr>
          <w:rFonts w:cs="Times New Roman"/>
          <w:szCs w:val="24"/>
        </w:rPr>
        <w:t>Песчаного</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на скважине № 1 Восточно-</w:t>
      </w:r>
      <w:r w:rsidR="008505FE">
        <w:rPr>
          <w:rFonts w:cs="Times New Roman"/>
          <w:color w:val="000000"/>
          <w:szCs w:val="24"/>
        </w:rPr>
        <w:t>Песчаного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0" w:name="_Toc213255361"/>
      <w:r w:rsidRPr="00CC6BE9">
        <w:rPr>
          <w:rFonts w:cs="Times New Roman"/>
          <w:szCs w:val="24"/>
        </w:rPr>
        <w:t>Основные проектные данные</w:t>
      </w:r>
      <w:bookmarkEnd w:id="0"/>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8636BD">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2"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2" w:type="pct"/>
            <w:tcBorders>
              <w:top w:val="single" w:sz="6" w:space="0" w:color="auto"/>
            </w:tcBorders>
            <w:vAlign w:val="center"/>
          </w:tcPr>
          <w:p w:rsidR="00140354" w:rsidRPr="008505FE" w:rsidRDefault="008505FE" w:rsidP="008636BD">
            <w:pPr>
              <w:jc w:val="center"/>
              <w:rPr>
                <w:iCs/>
                <w:sz w:val="18"/>
                <w:szCs w:val="18"/>
              </w:rPr>
            </w:pPr>
            <w:r w:rsidRPr="008505FE">
              <w:rPr>
                <w:sz w:val="18"/>
                <w:szCs w:val="18"/>
              </w:rPr>
              <w:t>РФ, Красноярский край, Таймырский Долгано-Ненецкий муниципальный район</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2" w:type="pct"/>
          </w:tcPr>
          <w:p w:rsidR="00140354" w:rsidRPr="008505FE" w:rsidRDefault="008505FE" w:rsidP="008636BD">
            <w:pPr>
              <w:jc w:val="center"/>
              <w:rPr>
                <w:sz w:val="18"/>
                <w:szCs w:val="18"/>
              </w:rPr>
            </w:pPr>
            <w:r w:rsidRPr="008505FE">
              <w:rPr>
                <w:sz w:val="18"/>
                <w:szCs w:val="18"/>
              </w:rPr>
              <w:t>Восточно-Песчаный ЛУ</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2"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8636BD">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2"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8636BD">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2" w:type="pct"/>
            <w:tcBorders>
              <w:bottom w:val="single" w:sz="6" w:space="0" w:color="auto"/>
            </w:tcBorders>
            <w:vAlign w:val="center"/>
          </w:tcPr>
          <w:p w:rsidR="008505FE" w:rsidRPr="008505FE" w:rsidRDefault="008505FE" w:rsidP="008505FE">
            <w:pPr>
              <w:pStyle w:val="af3"/>
              <w:rPr>
                <w:sz w:val="18"/>
                <w:szCs w:val="18"/>
              </w:rPr>
            </w:pPr>
            <w:r w:rsidRPr="008505FE">
              <w:rPr>
                <w:sz w:val="18"/>
                <w:szCs w:val="18"/>
              </w:rPr>
              <w:t xml:space="preserve">г. Дудинка – </w:t>
            </w:r>
            <w:proofErr w:type="spellStart"/>
            <w:r w:rsidRPr="008505FE">
              <w:rPr>
                <w:sz w:val="18"/>
                <w:szCs w:val="18"/>
              </w:rPr>
              <w:t>скв</w:t>
            </w:r>
            <w:proofErr w:type="spellEnd"/>
            <w:r w:rsidRPr="008505FE">
              <w:rPr>
                <w:sz w:val="18"/>
                <w:szCs w:val="18"/>
              </w:rPr>
              <w:t>. № 1 Восточно-Песчаного ЛУ – 140 км.</w:t>
            </w:r>
          </w:p>
          <w:p w:rsidR="008505FE" w:rsidRPr="008505FE" w:rsidRDefault="008505FE" w:rsidP="008505FE">
            <w:pPr>
              <w:pStyle w:val="af3"/>
              <w:rPr>
                <w:sz w:val="18"/>
                <w:szCs w:val="18"/>
              </w:rPr>
            </w:pPr>
            <w:r w:rsidRPr="008505FE">
              <w:rPr>
                <w:sz w:val="18"/>
                <w:szCs w:val="18"/>
              </w:rPr>
              <w:t>Планируемый зимник (зона ответственности бурового под – рядчика – 16 км):</w:t>
            </w:r>
          </w:p>
          <w:p w:rsidR="008505FE" w:rsidRPr="008505FE" w:rsidRDefault="008505FE" w:rsidP="008505FE">
            <w:pPr>
              <w:pStyle w:val="af3"/>
              <w:rPr>
                <w:sz w:val="18"/>
                <w:szCs w:val="18"/>
              </w:rPr>
            </w:pPr>
            <w:r w:rsidRPr="008505FE">
              <w:rPr>
                <w:sz w:val="18"/>
                <w:szCs w:val="18"/>
              </w:rPr>
              <w:t xml:space="preserve">1. т.1 – </w:t>
            </w:r>
            <w:proofErr w:type="spellStart"/>
            <w:r w:rsidRPr="008505FE">
              <w:rPr>
                <w:sz w:val="18"/>
                <w:szCs w:val="18"/>
              </w:rPr>
              <w:t>скв</w:t>
            </w:r>
            <w:proofErr w:type="spellEnd"/>
            <w:r w:rsidRPr="008505FE">
              <w:rPr>
                <w:sz w:val="18"/>
                <w:szCs w:val="18"/>
              </w:rPr>
              <w:t>. № 1 Восточно-Песчаного ЛУ – 16 км.</w:t>
            </w:r>
          </w:p>
          <w:p w:rsidR="008505FE" w:rsidRPr="008505FE" w:rsidRDefault="008505FE" w:rsidP="008505FE">
            <w:pPr>
              <w:pStyle w:val="af3"/>
              <w:rPr>
                <w:sz w:val="18"/>
                <w:szCs w:val="18"/>
              </w:rPr>
            </w:pPr>
          </w:p>
          <w:p w:rsidR="008505FE" w:rsidRPr="008505FE" w:rsidRDefault="008505FE" w:rsidP="008505FE">
            <w:pPr>
              <w:pStyle w:val="af3"/>
              <w:rPr>
                <w:sz w:val="18"/>
                <w:szCs w:val="18"/>
              </w:rPr>
            </w:pPr>
            <w:r w:rsidRPr="008505FE">
              <w:rPr>
                <w:sz w:val="18"/>
                <w:szCs w:val="18"/>
              </w:rPr>
              <w:t>Расстояние до карьера – 64 км:</w:t>
            </w:r>
          </w:p>
          <w:p w:rsidR="008505FE" w:rsidRPr="008505FE" w:rsidRDefault="008505FE" w:rsidP="008505FE">
            <w:pPr>
              <w:pStyle w:val="af3"/>
              <w:rPr>
                <w:sz w:val="18"/>
                <w:szCs w:val="18"/>
              </w:rPr>
            </w:pPr>
            <w:r w:rsidRPr="008505FE">
              <w:rPr>
                <w:sz w:val="18"/>
                <w:szCs w:val="18"/>
              </w:rPr>
              <w:t xml:space="preserve">1. Карьер № 1 </w:t>
            </w:r>
            <w:proofErr w:type="spellStart"/>
            <w:r w:rsidRPr="008505FE">
              <w:rPr>
                <w:sz w:val="18"/>
                <w:szCs w:val="18"/>
              </w:rPr>
              <w:t>Муксуниха</w:t>
            </w:r>
            <w:proofErr w:type="spellEnd"/>
            <w:r w:rsidRPr="008505FE">
              <w:rPr>
                <w:sz w:val="18"/>
                <w:szCs w:val="18"/>
              </w:rPr>
              <w:t xml:space="preserve"> – т.3 – 2 км;</w:t>
            </w:r>
          </w:p>
          <w:p w:rsidR="008505FE" w:rsidRPr="008505FE" w:rsidRDefault="008505FE" w:rsidP="008505FE">
            <w:pPr>
              <w:pStyle w:val="af3"/>
              <w:rPr>
                <w:sz w:val="18"/>
                <w:szCs w:val="18"/>
              </w:rPr>
            </w:pPr>
            <w:r w:rsidRPr="008505FE">
              <w:rPr>
                <w:sz w:val="18"/>
                <w:szCs w:val="18"/>
              </w:rPr>
              <w:t>2. т.3 – т.2 – 8 км;</w:t>
            </w:r>
          </w:p>
          <w:p w:rsidR="008505FE" w:rsidRPr="008505FE" w:rsidRDefault="008505FE" w:rsidP="008505FE">
            <w:pPr>
              <w:pStyle w:val="af3"/>
              <w:rPr>
                <w:sz w:val="18"/>
                <w:szCs w:val="18"/>
              </w:rPr>
            </w:pPr>
            <w:r w:rsidRPr="008505FE">
              <w:rPr>
                <w:sz w:val="18"/>
                <w:szCs w:val="18"/>
              </w:rPr>
              <w:t>3. т.2 – т.1 – 38 км;</w:t>
            </w:r>
          </w:p>
          <w:p w:rsidR="008505FE" w:rsidRPr="008505FE" w:rsidRDefault="008505FE" w:rsidP="008505FE">
            <w:pPr>
              <w:pStyle w:val="af3"/>
              <w:rPr>
                <w:sz w:val="18"/>
                <w:szCs w:val="18"/>
              </w:rPr>
            </w:pPr>
            <w:r w:rsidRPr="008505FE">
              <w:rPr>
                <w:sz w:val="18"/>
                <w:szCs w:val="18"/>
              </w:rPr>
              <w:t xml:space="preserve">4. т.1 - </w:t>
            </w:r>
            <w:proofErr w:type="spellStart"/>
            <w:r w:rsidRPr="008505FE">
              <w:rPr>
                <w:sz w:val="18"/>
                <w:szCs w:val="18"/>
              </w:rPr>
              <w:t>скв</w:t>
            </w:r>
            <w:proofErr w:type="spellEnd"/>
            <w:r w:rsidRPr="008505FE">
              <w:rPr>
                <w:sz w:val="18"/>
                <w:szCs w:val="18"/>
              </w:rPr>
              <w:t>. № 1 Восточно-Песчаного ЛУ – 16 км.</w:t>
            </w:r>
          </w:p>
          <w:p w:rsidR="008505FE" w:rsidRPr="008505FE" w:rsidRDefault="008505FE" w:rsidP="008505FE">
            <w:pPr>
              <w:pStyle w:val="af3"/>
              <w:rPr>
                <w:sz w:val="18"/>
                <w:szCs w:val="18"/>
              </w:rPr>
            </w:pPr>
          </w:p>
          <w:p w:rsidR="00140354" w:rsidRPr="00084E42" w:rsidRDefault="008505FE" w:rsidP="008505FE">
            <w:pPr>
              <w:rPr>
                <w:rFonts w:eastAsia="Times New Roman"/>
                <w:sz w:val="18"/>
                <w:szCs w:val="18"/>
              </w:rPr>
            </w:pPr>
            <w:r w:rsidRPr="008505FE">
              <w:rPr>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140354" w:rsidRPr="007A0512" w:rsidTr="008636BD">
        <w:trPr>
          <w:trHeight w:val="240"/>
        </w:trPr>
        <w:tc>
          <w:tcPr>
            <w:tcW w:w="282" w:type="pct"/>
            <w:vMerge/>
            <w:tcBorders>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140354" w:rsidRPr="007A0512" w:rsidRDefault="00140354" w:rsidP="008636BD">
            <w:pPr>
              <w:jc w:val="left"/>
              <w:rPr>
                <w:sz w:val="18"/>
                <w:szCs w:val="18"/>
              </w:rPr>
            </w:pPr>
            <w:r w:rsidRPr="007A0512">
              <w:rPr>
                <w:sz w:val="18"/>
                <w:szCs w:val="18"/>
              </w:rPr>
              <w:t>Воздушное сообщение с местом проведения работ</w:t>
            </w:r>
          </w:p>
        </w:tc>
        <w:tc>
          <w:tcPr>
            <w:tcW w:w="2302" w:type="pct"/>
            <w:tcBorders>
              <w:top w:val="single" w:sz="6" w:space="0" w:color="auto"/>
              <w:bottom w:val="single" w:sz="6" w:space="0" w:color="auto"/>
            </w:tcBorders>
            <w:vAlign w:val="center"/>
          </w:tcPr>
          <w:p w:rsidR="008505FE" w:rsidRPr="008505FE" w:rsidRDefault="008505FE" w:rsidP="008505FE">
            <w:pPr>
              <w:rPr>
                <w:rFonts w:eastAsia="Times New Roman"/>
                <w:sz w:val="18"/>
                <w:szCs w:val="18"/>
                <w:highlight w:val="yellow"/>
              </w:rPr>
            </w:pPr>
            <w:r w:rsidRPr="008505FE">
              <w:rPr>
                <w:rFonts w:eastAsia="Times New Roman"/>
                <w:sz w:val="18"/>
                <w:szCs w:val="18"/>
              </w:rPr>
              <w:t>1. а/п Красноярск – а/п Игарка – 1320 км;</w:t>
            </w:r>
          </w:p>
          <w:p w:rsidR="008505FE" w:rsidRPr="008505FE" w:rsidRDefault="008505FE" w:rsidP="008505FE">
            <w:pPr>
              <w:rPr>
                <w:rFonts w:eastAsia="Times New Roman"/>
                <w:sz w:val="18"/>
                <w:szCs w:val="18"/>
              </w:rPr>
            </w:pPr>
            <w:r w:rsidRPr="008505FE">
              <w:rPr>
                <w:rFonts w:eastAsia="Times New Roman"/>
                <w:sz w:val="18"/>
                <w:szCs w:val="18"/>
              </w:rPr>
              <w:t xml:space="preserve">2. а/п Игарка – </w:t>
            </w:r>
            <w:proofErr w:type="spellStart"/>
            <w:r w:rsidRPr="008505FE">
              <w:rPr>
                <w:rFonts w:eastAsia="Times New Roman"/>
                <w:sz w:val="18"/>
                <w:szCs w:val="18"/>
              </w:rPr>
              <w:t>скв</w:t>
            </w:r>
            <w:proofErr w:type="spellEnd"/>
            <w:r w:rsidRPr="008505FE">
              <w:rPr>
                <w:rFonts w:eastAsia="Times New Roman"/>
                <w:sz w:val="18"/>
                <w:szCs w:val="18"/>
              </w:rPr>
              <w:t xml:space="preserve">. </w:t>
            </w:r>
            <w:r w:rsidRPr="008505FE">
              <w:rPr>
                <w:sz w:val="18"/>
                <w:szCs w:val="18"/>
              </w:rPr>
              <w:t xml:space="preserve">№ 1 Восточно-Песчаного ЛУ </w:t>
            </w:r>
            <w:r w:rsidRPr="008505FE">
              <w:rPr>
                <w:rFonts w:eastAsia="Times New Roman"/>
                <w:sz w:val="18"/>
                <w:szCs w:val="18"/>
              </w:rPr>
              <w:t>– 293 км;</w:t>
            </w:r>
          </w:p>
          <w:p w:rsidR="00140354" w:rsidRPr="007A0512" w:rsidRDefault="008505FE" w:rsidP="008505FE">
            <w:pPr>
              <w:jc w:val="left"/>
              <w:rPr>
                <w:sz w:val="18"/>
                <w:szCs w:val="18"/>
                <w:highlight w:val="yellow"/>
              </w:rPr>
            </w:pPr>
            <w:r w:rsidRPr="008505FE">
              <w:rPr>
                <w:rFonts w:eastAsia="Times New Roman"/>
                <w:sz w:val="18"/>
                <w:szCs w:val="18"/>
              </w:rPr>
              <w:t xml:space="preserve">3. а/п Норильск – </w:t>
            </w:r>
            <w:proofErr w:type="spellStart"/>
            <w:r w:rsidRPr="008505FE">
              <w:rPr>
                <w:rFonts w:eastAsia="Times New Roman"/>
                <w:sz w:val="18"/>
                <w:szCs w:val="18"/>
              </w:rPr>
              <w:t>скв</w:t>
            </w:r>
            <w:proofErr w:type="spellEnd"/>
            <w:r w:rsidRPr="008505FE">
              <w:rPr>
                <w:rFonts w:eastAsia="Times New Roman"/>
                <w:sz w:val="18"/>
                <w:szCs w:val="18"/>
              </w:rPr>
              <w:t xml:space="preserve">. </w:t>
            </w:r>
            <w:r w:rsidRPr="008505FE">
              <w:rPr>
                <w:sz w:val="18"/>
                <w:szCs w:val="18"/>
              </w:rPr>
              <w:t xml:space="preserve">№ 1 Восточно-Песчаного ЛУ </w:t>
            </w:r>
            <w:r w:rsidRPr="008505FE">
              <w:rPr>
                <w:rFonts w:eastAsia="Times New Roman"/>
                <w:sz w:val="18"/>
                <w:szCs w:val="18"/>
              </w:rPr>
              <w:t>– 126 км.</w:t>
            </w:r>
          </w:p>
        </w:tc>
      </w:tr>
      <w:tr w:rsidR="00140354" w:rsidRPr="007A0512" w:rsidTr="008636BD">
        <w:trPr>
          <w:trHeight w:val="240"/>
        </w:trPr>
        <w:tc>
          <w:tcPr>
            <w:tcW w:w="282" w:type="pct"/>
            <w:vMerge w:val="restart"/>
            <w:tcBorders>
              <w:top w:val="single" w:sz="6" w:space="0" w:color="auto"/>
              <w:bottom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2" w:type="pct"/>
            <w:tcBorders>
              <w:top w:val="single" w:sz="6" w:space="0" w:color="auto"/>
              <w:bottom w:val="dotted" w:sz="4" w:space="0" w:color="auto"/>
            </w:tcBorders>
            <w:vAlign w:val="center"/>
          </w:tcPr>
          <w:p w:rsidR="00140354" w:rsidRPr="007A0512" w:rsidRDefault="00140354" w:rsidP="008636BD">
            <w:pPr>
              <w:jc w:val="center"/>
              <w:rPr>
                <w:sz w:val="18"/>
                <w:szCs w:val="18"/>
              </w:rPr>
            </w:pPr>
          </w:p>
        </w:tc>
      </w:tr>
      <w:tr w:rsidR="008B796E" w:rsidRPr="007A0512" w:rsidTr="008636BD">
        <w:trPr>
          <w:trHeight w:val="240"/>
        </w:trPr>
        <w:tc>
          <w:tcPr>
            <w:tcW w:w="282" w:type="pct"/>
            <w:vMerge/>
            <w:tcBorders>
              <w:top w:val="single" w:sz="6" w:space="0" w:color="auto"/>
              <w:bottom w:val="single" w:sz="6" w:space="0" w:color="auto"/>
            </w:tcBorders>
            <w:vAlign w:val="center"/>
          </w:tcPr>
          <w:p w:rsidR="008B796E" w:rsidRPr="007A0512" w:rsidRDefault="008B796E"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8B796E" w:rsidRDefault="008B796E" w:rsidP="008636BD">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2" w:type="pct"/>
            <w:tcBorders>
              <w:top w:val="dotted" w:sz="4" w:space="0" w:color="auto"/>
              <w:bottom w:val="dotted" w:sz="4" w:space="0" w:color="auto"/>
            </w:tcBorders>
          </w:tcPr>
          <w:p w:rsidR="008B796E" w:rsidRPr="00916981" w:rsidRDefault="008B796E" w:rsidP="008636BD">
            <w:pPr>
              <w:pStyle w:val="af5"/>
              <w:spacing w:before="0"/>
              <w:jc w:val="center"/>
              <w:rPr>
                <w:rFonts w:ascii="Times New Roman" w:hAnsi="Times New Roman"/>
                <w:sz w:val="18"/>
                <w:szCs w:val="18"/>
              </w:rPr>
            </w:pPr>
            <w:r>
              <w:rPr>
                <w:rFonts w:ascii="Times New Roman" w:hAnsi="Times New Roman"/>
                <w:sz w:val="18"/>
                <w:szCs w:val="18"/>
              </w:rPr>
              <w:t>- 8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2" w:type="pct"/>
            <w:tcBorders>
              <w:top w:val="dotted" w:sz="4" w:space="0" w:color="auto"/>
              <w:bottom w:val="dotted" w:sz="4" w:space="0" w:color="auto"/>
            </w:tcBorders>
          </w:tcPr>
          <w:p w:rsidR="00140354" w:rsidRPr="00916981" w:rsidRDefault="00140354" w:rsidP="008636BD">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sidR="008B796E">
              <w:rPr>
                <w:rFonts w:ascii="Times New Roman" w:hAnsi="Times New Roman"/>
                <w:sz w:val="18"/>
                <w:szCs w:val="18"/>
              </w:rPr>
              <w:t>18</w:t>
            </w:r>
          </w:p>
        </w:tc>
      </w:tr>
      <w:tr w:rsidR="00140354" w:rsidRPr="007A0512" w:rsidTr="008636BD">
        <w:trPr>
          <w:trHeight w:val="240"/>
        </w:trPr>
        <w:tc>
          <w:tcPr>
            <w:tcW w:w="282" w:type="pct"/>
            <w:vMerge/>
            <w:tcBorders>
              <w:top w:val="single" w:sz="6" w:space="0" w:color="auto"/>
              <w:bottom w:val="single" w:sz="6" w:space="0" w:color="auto"/>
            </w:tcBorders>
            <w:vAlign w:val="center"/>
          </w:tcPr>
          <w:p w:rsidR="00140354" w:rsidRPr="007A0512" w:rsidRDefault="00140354" w:rsidP="008636BD">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140354" w:rsidRPr="007A0512" w:rsidRDefault="008B796E" w:rsidP="008636BD">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2" w:type="pct"/>
            <w:tcBorders>
              <w:top w:val="dotted" w:sz="4" w:space="0" w:color="auto"/>
              <w:bottom w:val="single" w:sz="6" w:space="0" w:color="auto"/>
            </w:tcBorders>
          </w:tcPr>
          <w:p w:rsidR="00140354" w:rsidRPr="007A0512" w:rsidRDefault="00140354" w:rsidP="008636BD">
            <w:pPr>
              <w:pStyle w:val="af5"/>
              <w:spacing w:before="0"/>
              <w:jc w:val="center"/>
              <w:rPr>
                <w:rFonts w:ascii="Times New Roman" w:hAnsi="Times New Roman"/>
                <w:sz w:val="18"/>
                <w:szCs w:val="18"/>
              </w:rPr>
            </w:pPr>
            <w:r>
              <w:rPr>
                <w:rFonts w:ascii="Times New Roman" w:hAnsi="Times New Roman"/>
                <w:sz w:val="18"/>
                <w:szCs w:val="18"/>
              </w:rPr>
              <w:t xml:space="preserve">- </w:t>
            </w:r>
            <w:r w:rsidR="008B796E">
              <w:rPr>
                <w:rFonts w:ascii="Times New Roman" w:hAnsi="Times New Roman"/>
                <w:sz w:val="18"/>
                <w:szCs w:val="18"/>
              </w:rPr>
              <w:t>52,8</w:t>
            </w:r>
          </w:p>
        </w:tc>
      </w:tr>
      <w:tr w:rsidR="00140354" w:rsidRPr="007A0512" w:rsidTr="008636BD">
        <w:trPr>
          <w:trHeight w:val="240"/>
        </w:trPr>
        <w:tc>
          <w:tcPr>
            <w:tcW w:w="282" w:type="pct"/>
            <w:tcBorders>
              <w:top w:val="single" w:sz="6" w:space="0" w:color="auto"/>
            </w:tcBorders>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Проектный горизонт</w:t>
            </w:r>
          </w:p>
        </w:tc>
        <w:tc>
          <w:tcPr>
            <w:tcW w:w="2302" w:type="pct"/>
            <w:tcBorders>
              <w:top w:val="single" w:sz="6" w:space="0" w:color="auto"/>
            </w:tcBorders>
            <w:vAlign w:val="center"/>
          </w:tcPr>
          <w:p w:rsidR="00140354" w:rsidRPr="00B7368F" w:rsidRDefault="00B7368F" w:rsidP="008B796E">
            <w:pPr>
              <w:jc w:val="center"/>
              <w:rPr>
                <w:color w:val="000000"/>
                <w:sz w:val="18"/>
                <w:szCs w:val="18"/>
              </w:rPr>
            </w:pPr>
            <w:proofErr w:type="spellStart"/>
            <w:r w:rsidRPr="00B7368F">
              <w:rPr>
                <w:color w:val="000000"/>
                <w:sz w:val="18"/>
                <w:szCs w:val="18"/>
              </w:rPr>
              <w:t>Яновстанская</w:t>
            </w:r>
            <w:proofErr w:type="spellEnd"/>
            <w:r w:rsidR="00E20836">
              <w:rPr>
                <w:color w:val="000000"/>
                <w:sz w:val="18"/>
                <w:szCs w:val="18"/>
              </w:rPr>
              <w:t xml:space="preserve"> св.</w:t>
            </w:r>
          </w:p>
        </w:tc>
      </w:tr>
      <w:tr w:rsidR="00140354" w:rsidRPr="007A0512" w:rsidTr="008636BD">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2" w:type="pct"/>
            <w:vAlign w:val="center"/>
          </w:tcPr>
          <w:p w:rsidR="00140354" w:rsidRPr="007A0512" w:rsidRDefault="008B796E" w:rsidP="008636BD">
            <w:pPr>
              <w:jc w:val="center"/>
              <w:rPr>
                <w:color w:val="000000"/>
                <w:sz w:val="18"/>
                <w:szCs w:val="18"/>
              </w:rPr>
            </w:pPr>
            <w:r>
              <w:rPr>
                <w:color w:val="000000"/>
                <w:sz w:val="18"/>
                <w:szCs w:val="18"/>
              </w:rPr>
              <w:t>2</w:t>
            </w:r>
          </w:p>
        </w:tc>
      </w:tr>
      <w:tr w:rsidR="00140354" w:rsidRPr="007A0512" w:rsidTr="008636BD">
        <w:trPr>
          <w:trHeight w:val="335"/>
        </w:trPr>
        <w:tc>
          <w:tcPr>
            <w:tcW w:w="282" w:type="pct"/>
            <w:tcBorders>
              <w:bottom w:val="single" w:sz="6"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2" w:type="pct"/>
            <w:tcBorders>
              <w:bottom w:val="single" w:sz="6" w:space="0" w:color="auto"/>
            </w:tcBorders>
            <w:vAlign w:val="center"/>
          </w:tcPr>
          <w:p w:rsidR="00140354" w:rsidRPr="007A0512" w:rsidRDefault="008B796E" w:rsidP="008636BD">
            <w:pPr>
              <w:pStyle w:val="af5"/>
              <w:spacing w:before="0"/>
              <w:jc w:val="center"/>
              <w:rPr>
                <w:rFonts w:ascii="Times New Roman" w:hAnsi="Times New Roman"/>
                <w:sz w:val="18"/>
                <w:szCs w:val="18"/>
              </w:rPr>
            </w:pPr>
            <w:r>
              <w:rPr>
                <w:rFonts w:ascii="Times New Roman" w:hAnsi="Times New Roman"/>
                <w:sz w:val="18"/>
                <w:szCs w:val="18"/>
              </w:rPr>
              <w:t>303</w:t>
            </w:r>
          </w:p>
        </w:tc>
      </w:tr>
      <w:tr w:rsidR="00140354" w:rsidRPr="007A0512" w:rsidTr="008636BD">
        <w:trPr>
          <w:trHeight w:val="240"/>
        </w:trPr>
        <w:tc>
          <w:tcPr>
            <w:tcW w:w="282" w:type="pct"/>
            <w:tcBorders>
              <w:top w:val="single" w:sz="6" w:space="0" w:color="auto"/>
              <w:bottom w:val="single" w:sz="12" w:space="0" w:color="auto"/>
            </w:tcBorders>
            <w:vAlign w:val="center"/>
          </w:tcPr>
          <w:p w:rsidR="00140354" w:rsidRPr="007A0512" w:rsidRDefault="00140354" w:rsidP="00140354">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140354" w:rsidRPr="007A0512" w:rsidRDefault="00140354" w:rsidP="008636BD">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2" w:type="pct"/>
            <w:tcBorders>
              <w:top w:val="single" w:sz="6" w:space="0" w:color="auto"/>
              <w:bottom w:val="single" w:sz="12" w:space="0" w:color="auto"/>
            </w:tcBorders>
            <w:vAlign w:val="center"/>
          </w:tcPr>
          <w:p w:rsidR="00140354" w:rsidRPr="008B796E" w:rsidRDefault="00140354" w:rsidP="008636BD">
            <w:pPr>
              <w:pStyle w:val="af5"/>
              <w:spacing w:before="0"/>
              <w:jc w:val="center"/>
              <w:rPr>
                <w:rFonts w:ascii="Times New Roman" w:hAnsi="Times New Roman"/>
                <w:sz w:val="18"/>
                <w:szCs w:val="18"/>
              </w:rPr>
            </w:pPr>
            <w:r w:rsidRPr="00E20836">
              <w:rPr>
                <w:rFonts w:ascii="Times New Roman" w:hAnsi="Times New Roman"/>
                <w:sz w:val="18"/>
                <w:szCs w:val="18"/>
              </w:rPr>
              <w:t xml:space="preserve">0 - </w:t>
            </w:r>
            <w:r w:rsidR="00E20836" w:rsidRPr="00E20836">
              <w:rPr>
                <w:rFonts w:ascii="Times New Roman" w:hAnsi="Times New Roman"/>
                <w:sz w:val="18"/>
                <w:szCs w:val="18"/>
              </w:rPr>
              <w:t>37</w:t>
            </w:r>
            <w:r w:rsidRPr="00E20836">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505FE" w:rsidRDefault="008505FE" w:rsidP="00CC6BE9">
      <w:pPr>
        <w:autoSpaceDE w:val="0"/>
        <w:autoSpaceDN w:val="0"/>
        <w:adjustRightInd w:val="0"/>
        <w:rPr>
          <w:rFonts w:cs="Times New Roman"/>
          <w:szCs w:val="24"/>
        </w:rPr>
      </w:pPr>
    </w:p>
    <w:p w:rsidR="008505FE" w:rsidRPr="006B54FC" w:rsidRDefault="008505F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1" w:name="_Toc213255362"/>
      <w:r w:rsidRPr="00140354">
        <w:rPr>
          <w:rFonts w:cs="Times New Roman"/>
          <w:szCs w:val="24"/>
        </w:rPr>
        <w:lastRenderedPageBreak/>
        <w:t>Конструкция скважины</w:t>
      </w:r>
      <w:bookmarkEnd w:id="1"/>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505FE" w:rsidRPr="00140354" w:rsidTr="00B7368F">
        <w:trPr>
          <w:trHeight w:val="451"/>
          <w:jc w:val="center"/>
        </w:trPr>
        <w:tc>
          <w:tcPr>
            <w:tcW w:w="757" w:type="pct"/>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Кондуктор</w:t>
            </w:r>
          </w:p>
        </w:tc>
        <w:tc>
          <w:tcPr>
            <w:tcW w:w="556" w:type="pct"/>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244,5</w:t>
            </w:r>
          </w:p>
        </w:tc>
        <w:tc>
          <w:tcPr>
            <w:tcW w:w="487" w:type="pct"/>
            <w:tcBorders>
              <w:bottom w:val="single" w:sz="4" w:space="0" w:color="auto"/>
            </w:tcBorders>
            <w:vAlign w:val="center"/>
          </w:tcPr>
          <w:p w:rsidR="008505FE" w:rsidRPr="005C7842" w:rsidRDefault="008505FE" w:rsidP="008505FE">
            <w:pPr>
              <w:pStyle w:val="af7"/>
              <w:spacing w:before="0"/>
              <w:jc w:val="center"/>
              <w:rPr>
                <w:rFonts w:ascii="Times New Roman" w:hAnsi="Times New Roman"/>
                <w:sz w:val="16"/>
                <w:szCs w:val="16"/>
              </w:rPr>
            </w:pPr>
            <w:r>
              <w:rPr>
                <w:rFonts w:ascii="Times New Roman" w:hAnsi="Times New Roman"/>
                <w:sz w:val="16"/>
                <w:szCs w:val="16"/>
              </w:rPr>
              <w:t>475</w:t>
            </w:r>
          </w:p>
        </w:tc>
        <w:tc>
          <w:tcPr>
            <w:tcW w:w="556" w:type="pct"/>
            <w:tcBorders>
              <w:bottom w:val="single" w:sz="4" w:space="0" w:color="auto"/>
            </w:tcBorders>
            <w:vAlign w:val="center"/>
          </w:tcPr>
          <w:p w:rsidR="008505FE" w:rsidRPr="005C7842" w:rsidRDefault="008505FE" w:rsidP="008505FE">
            <w:pPr>
              <w:pStyle w:val="af7"/>
              <w:spacing w:before="0"/>
              <w:jc w:val="center"/>
              <w:rPr>
                <w:rFonts w:ascii="Times New Roman" w:hAnsi="Times New Roman"/>
                <w:sz w:val="16"/>
                <w:szCs w:val="16"/>
              </w:rPr>
            </w:pPr>
            <w:r>
              <w:rPr>
                <w:rFonts w:ascii="Times New Roman" w:hAnsi="Times New Roman"/>
                <w:sz w:val="16"/>
                <w:szCs w:val="16"/>
              </w:rPr>
              <w:t>475</w:t>
            </w:r>
          </w:p>
        </w:tc>
        <w:tc>
          <w:tcPr>
            <w:tcW w:w="696"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505FE" w:rsidRPr="00D967EF" w:rsidRDefault="008505FE" w:rsidP="008505FE">
            <w:pPr>
              <w:jc w:val="center"/>
              <w:rPr>
                <w:rFonts w:eastAsia="Times New Roman"/>
                <w:snapToGrid w:val="0"/>
                <w:sz w:val="16"/>
                <w:szCs w:val="16"/>
              </w:rPr>
            </w:pPr>
            <w:r w:rsidRPr="00D967EF">
              <w:rPr>
                <w:rFonts w:cs="Arial"/>
                <w:sz w:val="16"/>
                <w:szCs w:val="16"/>
              </w:rPr>
              <w:t>ОТТМ</w:t>
            </w:r>
          </w:p>
        </w:tc>
        <w:tc>
          <w:tcPr>
            <w:tcW w:w="698" w:type="pct"/>
            <w:tcBorders>
              <w:bottom w:val="single" w:sz="4" w:space="0" w:color="auto"/>
            </w:tcBorders>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7</w:t>
            </w:r>
            <w:r w:rsidR="008505FE">
              <w:rPr>
                <w:rFonts w:eastAsia="Times New Roman"/>
                <w:snapToGrid w:val="0"/>
                <w:sz w:val="16"/>
                <w:szCs w:val="16"/>
              </w:rPr>
              <w:t>,</w:t>
            </w:r>
            <w:r>
              <w:rPr>
                <w:rFonts w:eastAsia="Times New Roman"/>
                <w:snapToGrid w:val="0"/>
                <w:sz w:val="16"/>
                <w:szCs w:val="16"/>
              </w:rPr>
              <w:t>9</w:t>
            </w:r>
          </w:p>
        </w:tc>
        <w:tc>
          <w:tcPr>
            <w:tcW w:w="483" w:type="pct"/>
            <w:tcBorders>
              <w:bottom w:val="single" w:sz="4" w:space="0" w:color="auto"/>
            </w:tcBorders>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475</w:t>
            </w:r>
          </w:p>
        </w:tc>
      </w:tr>
      <w:tr w:rsidR="00B7368F" w:rsidRPr="00140354" w:rsidTr="0044276E">
        <w:trPr>
          <w:trHeight w:val="226"/>
          <w:jc w:val="center"/>
        </w:trPr>
        <w:tc>
          <w:tcPr>
            <w:tcW w:w="757" w:type="pct"/>
            <w:vMerge w:val="restart"/>
            <w:vAlign w:val="center"/>
          </w:tcPr>
          <w:p w:rsidR="00B7368F" w:rsidRPr="00AD7CEB" w:rsidRDefault="00B7368F" w:rsidP="008505FE">
            <w:pPr>
              <w:jc w:val="center"/>
              <w:rPr>
                <w:rFonts w:eastAsia="Times New Roman"/>
                <w:snapToGrid w:val="0"/>
                <w:sz w:val="16"/>
                <w:szCs w:val="16"/>
              </w:rPr>
            </w:pPr>
            <w:r w:rsidRPr="00AD7CEB">
              <w:rPr>
                <w:rFonts w:eastAsia="Times New Roman"/>
                <w:snapToGrid w:val="0"/>
                <w:sz w:val="16"/>
                <w:szCs w:val="16"/>
              </w:rPr>
              <w:t>Эксплуатационная колонна</w:t>
            </w:r>
          </w:p>
        </w:tc>
        <w:tc>
          <w:tcPr>
            <w:tcW w:w="556" w:type="pct"/>
            <w:vMerge w:val="restart"/>
            <w:vAlign w:val="center"/>
          </w:tcPr>
          <w:p w:rsidR="00B7368F" w:rsidRPr="00140354" w:rsidRDefault="00B7368F" w:rsidP="008505FE">
            <w:pPr>
              <w:jc w:val="center"/>
              <w:rPr>
                <w:rFonts w:eastAsia="Times New Roman"/>
                <w:snapToGrid w:val="0"/>
                <w:sz w:val="16"/>
                <w:szCs w:val="16"/>
              </w:rPr>
            </w:pPr>
            <w:r w:rsidRPr="00AD7CEB">
              <w:rPr>
                <w:rFonts w:eastAsia="Times New Roman"/>
                <w:snapToGrid w:val="0"/>
                <w:sz w:val="16"/>
                <w:szCs w:val="16"/>
              </w:rPr>
              <w:t>177,8</w:t>
            </w:r>
          </w:p>
        </w:tc>
        <w:tc>
          <w:tcPr>
            <w:tcW w:w="487" w:type="pct"/>
            <w:vMerge w:val="restart"/>
            <w:vAlign w:val="center"/>
          </w:tcPr>
          <w:p w:rsidR="00B7368F" w:rsidRPr="005C7842" w:rsidRDefault="00B7368F" w:rsidP="008505FE">
            <w:pPr>
              <w:pStyle w:val="af7"/>
              <w:spacing w:before="0"/>
              <w:jc w:val="center"/>
              <w:rPr>
                <w:rFonts w:ascii="Times New Roman" w:hAnsi="Times New Roman"/>
                <w:sz w:val="16"/>
                <w:szCs w:val="16"/>
              </w:rPr>
            </w:pPr>
            <w:r>
              <w:rPr>
                <w:rFonts w:ascii="Times New Roman" w:hAnsi="Times New Roman"/>
                <w:sz w:val="16"/>
                <w:szCs w:val="16"/>
              </w:rPr>
              <w:t>1560</w:t>
            </w:r>
          </w:p>
        </w:tc>
        <w:tc>
          <w:tcPr>
            <w:tcW w:w="556" w:type="pct"/>
            <w:vMerge w:val="restart"/>
            <w:vAlign w:val="center"/>
          </w:tcPr>
          <w:p w:rsidR="00B7368F" w:rsidRPr="005C7842" w:rsidRDefault="00B7368F" w:rsidP="008505FE">
            <w:pPr>
              <w:pStyle w:val="af7"/>
              <w:spacing w:before="0"/>
              <w:jc w:val="center"/>
              <w:rPr>
                <w:rFonts w:ascii="Times New Roman" w:hAnsi="Times New Roman"/>
                <w:sz w:val="16"/>
                <w:szCs w:val="16"/>
              </w:rPr>
            </w:pPr>
            <w:r>
              <w:rPr>
                <w:rFonts w:ascii="Times New Roman" w:hAnsi="Times New Roman"/>
                <w:sz w:val="16"/>
                <w:szCs w:val="16"/>
              </w:rPr>
              <w:t>1560</w:t>
            </w:r>
          </w:p>
        </w:tc>
        <w:tc>
          <w:tcPr>
            <w:tcW w:w="696" w:type="pct"/>
            <w:vMerge w:val="restart"/>
            <w:vAlign w:val="center"/>
          </w:tcPr>
          <w:p w:rsidR="00B7368F" w:rsidRPr="00140354" w:rsidRDefault="00B7368F"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vAlign w:val="center"/>
          </w:tcPr>
          <w:p w:rsidR="00B7368F" w:rsidRPr="00140354" w:rsidRDefault="00B7368F" w:rsidP="008505FE">
            <w:pPr>
              <w:jc w:val="center"/>
              <w:rPr>
                <w:rFonts w:eastAsia="Times New Roman"/>
                <w:snapToGrid w:val="0"/>
                <w:sz w:val="16"/>
                <w:szCs w:val="16"/>
              </w:rPr>
            </w:pPr>
            <w:r w:rsidRPr="00140354">
              <w:rPr>
                <w:rFonts w:eastAsia="Times New Roman"/>
                <w:snapToGrid w:val="0"/>
                <w:sz w:val="16"/>
                <w:szCs w:val="16"/>
              </w:rPr>
              <w:t>ОТТМ</w:t>
            </w:r>
          </w:p>
        </w:tc>
        <w:tc>
          <w:tcPr>
            <w:tcW w:w="698" w:type="pct"/>
            <w:vAlign w:val="center"/>
          </w:tcPr>
          <w:p w:rsidR="00B7368F" w:rsidRPr="00140354" w:rsidRDefault="00B7368F" w:rsidP="008505FE">
            <w:pPr>
              <w:jc w:val="center"/>
              <w:rPr>
                <w:rFonts w:eastAsia="Times New Roman"/>
                <w:snapToGrid w:val="0"/>
                <w:sz w:val="16"/>
                <w:szCs w:val="16"/>
              </w:rPr>
            </w:pPr>
            <w:r>
              <w:rPr>
                <w:rFonts w:eastAsia="Times New Roman"/>
                <w:snapToGrid w:val="0"/>
                <w:sz w:val="16"/>
                <w:szCs w:val="16"/>
              </w:rPr>
              <w:t>9,2</w:t>
            </w:r>
          </w:p>
        </w:tc>
        <w:tc>
          <w:tcPr>
            <w:tcW w:w="483" w:type="pct"/>
            <w:vAlign w:val="center"/>
          </w:tcPr>
          <w:p w:rsidR="00B7368F" w:rsidRPr="00140354" w:rsidRDefault="00B7368F" w:rsidP="008505FE">
            <w:pPr>
              <w:jc w:val="center"/>
              <w:rPr>
                <w:rFonts w:eastAsia="Times New Roman"/>
                <w:snapToGrid w:val="0"/>
                <w:sz w:val="16"/>
                <w:szCs w:val="16"/>
              </w:rPr>
            </w:pPr>
            <w:r>
              <w:rPr>
                <w:rFonts w:eastAsia="Times New Roman"/>
                <w:snapToGrid w:val="0"/>
                <w:sz w:val="16"/>
                <w:szCs w:val="16"/>
              </w:rPr>
              <w:t>425</w:t>
            </w:r>
          </w:p>
        </w:tc>
      </w:tr>
      <w:tr w:rsidR="00B7368F" w:rsidRPr="00140354" w:rsidTr="008B796E">
        <w:trPr>
          <w:trHeight w:val="225"/>
          <w:jc w:val="center"/>
        </w:trPr>
        <w:tc>
          <w:tcPr>
            <w:tcW w:w="757" w:type="pct"/>
            <w:vMerge/>
            <w:vAlign w:val="center"/>
          </w:tcPr>
          <w:p w:rsidR="00B7368F" w:rsidRPr="00AD7CEB" w:rsidRDefault="00B7368F" w:rsidP="008505FE">
            <w:pPr>
              <w:jc w:val="center"/>
              <w:rPr>
                <w:rFonts w:eastAsia="Times New Roman"/>
                <w:snapToGrid w:val="0"/>
                <w:sz w:val="16"/>
                <w:szCs w:val="16"/>
              </w:rPr>
            </w:pPr>
          </w:p>
        </w:tc>
        <w:tc>
          <w:tcPr>
            <w:tcW w:w="556" w:type="pct"/>
            <w:vMerge/>
            <w:vAlign w:val="center"/>
          </w:tcPr>
          <w:p w:rsidR="00B7368F" w:rsidRPr="00AD7CEB" w:rsidRDefault="00B7368F" w:rsidP="008505FE">
            <w:pPr>
              <w:jc w:val="center"/>
              <w:rPr>
                <w:rFonts w:eastAsia="Times New Roman"/>
                <w:snapToGrid w:val="0"/>
                <w:sz w:val="16"/>
                <w:szCs w:val="16"/>
              </w:rPr>
            </w:pPr>
          </w:p>
        </w:tc>
        <w:tc>
          <w:tcPr>
            <w:tcW w:w="487" w:type="pct"/>
            <w:vMerge/>
            <w:tcBorders>
              <w:bottom w:val="single" w:sz="4" w:space="0" w:color="auto"/>
            </w:tcBorders>
            <w:vAlign w:val="center"/>
          </w:tcPr>
          <w:p w:rsidR="00B7368F" w:rsidRDefault="00B7368F" w:rsidP="008505FE">
            <w:pPr>
              <w:pStyle w:val="af7"/>
              <w:spacing w:before="0"/>
              <w:jc w:val="center"/>
              <w:rPr>
                <w:rFonts w:ascii="Times New Roman" w:hAnsi="Times New Roman"/>
                <w:sz w:val="16"/>
                <w:szCs w:val="16"/>
              </w:rPr>
            </w:pPr>
          </w:p>
        </w:tc>
        <w:tc>
          <w:tcPr>
            <w:tcW w:w="556" w:type="pct"/>
            <w:vMerge/>
            <w:tcBorders>
              <w:bottom w:val="single" w:sz="4" w:space="0" w:color="auto"/>
            </w:tcBorders>
            <w:vAlign w:val="center"/>
          </w:tcPr>
          <w:p w:rsidR="00B7368F" w:rsidRDefault="00B7368F" w:rsidP="008505FE">
            <w:pPr>
              <w:pStyle w:val="af7"/>
              <w:spacing w:before="0"/>
              <w:jc w:val="center"/>
              <w:rPr>
                <w:rFonts w:ascii="Times New Roman" w:hAnsi="Times New Roman"/>
                <w:sz w:val="16"/>
                <w:szCs w:val="16"/>
              </w:rPr>
            </w:pPr>
          </w:p>
        </w:tc>
        <w:tc>
          <w:tcPr>
            <w:tcW w:w="696" w:type="pct"/>
            <w:vMerge/>
            <w:tcBorders>
              <w:bottom w:val="single" w:sz="4" w:space="0" w:color="auto"/>
            </w:tcBorders>
            <w:vAlign w:val="center"/>
          </w:tcPr>
          <w:p w:rsidR="00B7368F" w:rsidRPr="00140354" w:rsidRDefault="00B7368F" w:rsidP="008505FE">
            <w:pPr>
              <w:jc w:val="center"/>
              <w:rPr>
                <w:rFonts w:eastAsia="Times New Roman"/>
                <w:snapToGrid w:val="0"/>
                <w:sz w:val="16"/>
                <w:szCs w:val="16"/>
              </w:rPr>
            </w:pPr>
          </w:p>
        </w:tc>
        <w:tc>
          <w:tcPr>
            <w:tcW w:w="767" w:type="pct"/>
            <w:tcBorders>
              <w:bottom w:val="single" w:sz="4" w:space="0" w:color="auto"/>
            </w:tcBorders>
            <w:vAlign w:val="center"/>
          </w:tcPr>
          <w:p w:rsidR="00B7368F" w:rsidRPr="00140354" w:rsidRDefault="00B7368F" w:rsidP="008505FE">
            <w:pPr>
              <w:jc w:val="center"/>
              <w:rPr>
                <w:rFonts w:eastAsia="Times New Roman"/>
                <w:snapToGrid w:val="0"/>
                <w:sz w:val="16"/>
                <w:szCs w:val="16"/>
              </w:rPr>
            </w:pPr>
            <w:r w:rsidRPr="00140354">
              <w:rPr>
                <w:rFonts w:eastAsia="Times New Roman"/>
                <w:snapToGrid w:val="0"/>
                <w:sz w:val="16"/>
                <w:szCs w:val="16"/>
              </w:rPr>
              <w:t>ОТТМ</w:t>
            </w:r>
          </w:p>
        </w:tc>
        <w:tc>
          <w:tcPr>
            <w:tcW w:w="698" w:type="pct"/>
            <w:tcBorders>
              <w:bottom w:val="single" w:sz="4" w:space="0" w:color="auto"/>
            </w:tcBorders>
            <w:vAlign w:val="center"/>
          </w:tcPr>
          <w:p w:rsidR="00B7368F" w:rsidRDefault="00B7368F" w:rsidP="008505FE">
            <w:pPr>
              <w:jc w:val="center"/>
              <w:rPr>
                <w:rFonts w:eastAsia="Times New Roman"/>
                <w:snapToGrid w:val="0"/>
                <w:sz w:val="16"/>
                <w:szCs w:val="16"/>
              </w:rPr>
            </w:pPr>
            <w:r>
              <w:rPr>
                <w:rFonts w:eastAsia="Times New Roman"/>
                <w:snapToGrid w:val="0"/>
                <w:sz w:val="16"/>
                <w:szCs w:val="16"/>
              </w:rPr>
              <w:t>8,1</w:t>
            </w:r>
          </w:p>
        </w:tc>
        <w:tc>
          <w:tcPr>
            <w:tcW w:w="483" w:type="pct"/>
            <w:tcBorders>
              <w:bottom w:val="single" w:sz="4" w:space="0" w:color="auto"/>
            </w:tcBorders>
            <w:vAlign w:val="center"/>
          </w:tcPr>
          <w:p w:rsidR="00B7368F" w:rsidRPr="00140354" w:rsidRDefault="00B7368F" w:rsidP="008505FE">
            <w:pPr>
              <w:jc w:val="center"/>
              <w:rPr>
                <w:rFonts w:eastAsia="Times New Roman"/>
                <w:snapToGrid w:val="0"/>
                <w:sz w:val="16"/>
                <w:szCs w:val="16"/>
              </w:rPr>
            </w:pPr>
            <w:r>
              <w:rPr>
                <w:rFonts w:eastAsia="Times New Roman"/>
                <w:snapToGrid w:val="0"/>
                <w:sz w:val="16"/>
                <w:szCs w:val="16"/>
              </w:rPr>
              <w:t>1135</w:t>
            </w:r>
          </w:p>
        </w:tc>
      </w:tr>
      <w:tr w:rsidR="008505FE" w:rsidRPr="00140354" w:rsidTr="00B7368F">
        <w:trPr>
          <w:trHeight w:val="410"/>
          <w:jc w:val="center"/>
        </w:trPr>
        <w:tc>
          <w:tcPr>
            <w:tcW w:w="757" w:type="pct"/>
            <w:vAlign w:val="center"/>
          </w:tcPr>
          <w:p w:rsidR="008505FE" w:rsidRPr="00AD7CEB" w:rsidRDefault="008505FE" w:rsidP="008505FE">
            <w:pPr>
              <w:jc w:val="center"/>
              <w:rPr>
                <w:rFonts w:eastAsia="Times New Roman"/>
                <w:snapToGrid w:val="0"/>
                <w:sz w:val="16"/>
                <w:szCs w:val="16"/>
              </w:rPr>
            </w:pPr>
            <w:r>
              <w:rPr>
                <w:rFonts w:eastAsia="Times New Roman"/>
                <w:snapToGrid w:val="0"/>
                <w:sz w:val="16"/>
                <w:szCs w:val="16"/>
              </w:rPr>
              <w:t>Хвостовик</w:t>
            </w:r>
          </w:p>
        </w:tc>
        <w:tc>
          <w:tcPr>
            <w:tcW w:w="556" w:type="pct"/>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1</w:t>
            </w:r>
            <w:r>
              <w:rPr>
                <w:rFonts w:eastAsia="Times New Roman"/>
                <w:snapToGrid w:val="0"/>
                <w:sz w:val="16"/>
                <w:szCs w:val="16"/>
              </w:rPr>
              <w:t>14,3</w:t>
            </w:r>
          </w:p>
        </w:tc>
        <w:tc>
          <w:tcPr>
            <w:tcW w:w="487" w:type="pct"/>
            <w:vAlign w:val="center"/>
          </w:tcPr>
          <w:p w:rsidR="008505FE" w:rsidRPr="008B796E" w:rsidRDefault="00B7368F" w:rsidP="008505FE">
            <w:pPr>
              <w:jc w:val="center"/>
              <w:rPr>
                <w:rFonts w:eastAsia="Times New Roman"/>
                <w:snapToGrid w:val="0"/>
                <w:sz w:val="16"/>
                <w:szCs w:val="16"/>
              </w:rPr>
            </w:pPr>
            <w:r>
              <w:rPr>
                <w:rFonts w:eastAsia="Times New Roman"/>
                <w:snapToGrid w:val="0"/>
                <w:sz w:val="16"/>
                <w:szCs w:val="16"/>
              </w:rPr>
              <w:t>26</w:t>
            </w:r>
            <w:r w:rsidR="008505FE">
              <w:rPr>
                <w:rFonts w:eastAsia="Times New Roman"/>
                <w:snapToGrid w:val="0"/>
                <w:sz w:val="16"/>
                <w:szCs w:val="16"/>
              </w:rPr>
              <w:t>00</w:t>
            </w:r>
          </w:p>
        </w:tc>
        <w:tc>
          <w:tcPr>
            <w:tcW w:w="556" w:type="pct"/>
            <w:vAlign w:val="center"/>
          </w:tcPr>
          <w:p w:rsidR="008505FE" w:rsidRPr="008B796E" w:rsidRDefault="00B7368F" w:rsidP="008505FE">
            <w:pPr>
              <w:jc w:val="center"/>
              <w:rPr>
                <w:rFonts w:eastAsia="Times New Roman"/>
                <w:snapToGrid w:val="0"/>
                <w:sz w:val="16"/>
                <w:szCs w:val="16"/>
              </w:rPr>
            </w:pPr>
            <w:r>
              <w:rPr>
                <w:rFonts w:eastAsia="Times New Roman"/>
                <w:snapToGrid w:val="0"/>
                <w:sz w:val="16"/>
                <w:szCs w:val="16"/>
              </w:rPr>
              <w:t>26</w:t>
            </w:r>
            <w:r w:rsidR="008505FE">
              <w:rPr>
                <w:rFonts w:eastAsia="Times New Roman"/>
                <w:snapToGrid w:val="0"/>
                <w:sz w:val="16"/>
                <w:szCs w:val="16"/>
              </w:rPr>
              <w:t>00</w:t>
            </w:r>
          </w:p>
        </w:tc>
        <w:tc>
          <w:tcPr>
            <w:tcW w:w="696" w:type="pct"/>
            <w:vAlign w:val="center"/>
          </w:tcPr>
          <w:p w:rsidR="008505FE" w:rsidRPr="00D967EF" w:rsidRDefault="00B7368F" w:rsidP="00B7368F">
            <w:pPr>
              <w:jc w:val="center"/>
              <w:rPr>
                <w:rFonts w:eastAsia="Times New Roman"/>
                <w:snapToGrid w:val="0"/>
                <w:sz w:val="16"/>
                <w:szCs w:val="16"/>
              </w:rPr>
            </w:pPr>
            <w:r w:rsidRPr="003D366D">
              <w:rPr>
                <w:rFonts w:eastAsia="Times New Roman"/>
                <w:snapToGrid w:val="0"/>
                <w:sz w:val="16"/>
                <w:szCs w:val="16"/>
              </w:rPr>
              <w:t>1310-</w:t>
            </w:r>
            <w:r>
              <w:rPr>
                <w:rFonts w:eastAsia="Times New Roman"/>
                <w:snapToGrid w:val="0"/>
                <w:sz w:val="16"/>
                <w:szCs w:val="16"/>
              </w:rPr>
              <w:t>2600</w:t>
            </w:r>
          </w:p>
        </w:tc>
        <w:tc>
          <w:tcPr>
            <w:tcW w:w="767"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6</w:t>
            </w:r>
            <w:r w:rsidR="008505FE">
              <w:rPr>
                <w:rFonts w:eastAsia="Times New Roman"/>
                <w:snapToGrid w:val="0"/>
                <w:sz w:val="16"/>
                <w:szCs w:val="16"/>
              </w:rPr>
              <w:t>,4</w:t>
            </w:r>
          </w:p>
        </w:tc>
        <w:tc>
          <w:tcPr>
            <w:tcW w:w="483" w:type="pct"/>
            <w:vAlign w:val="center"/>
          </w:tcPr>
          <w:p w:rsidR="008505FE" w:rsidRPr="00140354" w:rsidRDefault="00B7368F" w:rsidP="008505FE">
            <w:pPr>
              <w:jc w:val="center"/>
              <w:rPr>
                <w:rFonts w:eastAsia="Times New Roman"/>
                <w:snapToGrid w:val="0"/>
                <w:sz w:val="16"/>
                <w:szCs w:val="16"/>
              </w:rPr>
            </w:pPr>
            <w:r>
              <w:rPr>
                <w:rFonts w:eastAsia="Times New Roman"/>
                <w:snapToGrid w:val="0"/>
                <w:sz w:val="16"/>
                <w:szCs w:val="16"/>
              </w:rPr>
              <w:t>1290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2" w:name="_Toc213255363"/>
      <w:r w:rsidRPr="00140354">
        <w:rPr>
          <w:rFonts w:cs="Times New Roman"/>
          <w:szCs w:val="24"/>
        </w:rPr>
        <w:t>Геологическая информация</w:t>
      </w:r>
      <w:bookmarkEnd w:id="2"/>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B7368F"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55</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-90</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 xml:space="preserve">Пески, супеси, суглинки, глины, торф, </w:t>
            </w:r>
            <w:proofErr w:type="spellStart"/>
            <w:r w:rsidRPr="00B7368F">
              <w:rPr>
                <w:rFonts w:cs="Times New Roman"/>
                <w:color w:val="000000"/>
                <w:sz w:val="18"/>
                <w:szCs w:val="18"/>
              </w:rPr>
              <w:t>гравелиты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Танамская</w:t>
            </w:r>
            <w:proofErr w:type="spellEnd"/>
            <w:r w:rsidRPr="00B7368F">
              <w:rPr>
                <w:rFonts w:cs="Times New Roman"/>
                <w:color w:val="000000"/>
                <w:sz w:val="18"/>
                <w:szCs w:val="18"/>
              </w:rPr>
              <w:t>+</w:t>
            </w:r>
          </w:p>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-90</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-240</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Алевролиты,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-240</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-470</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-470</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-513</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Пески,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Долганская</w:t>
            </w:r>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-513</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-881</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-881</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-1144</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песчаники</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-1144</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-1556</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-1556</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-1591</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-1591</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-2078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0,165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-2078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-2158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-2158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-2281</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-2281</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-2355</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-2355</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-2368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-2368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-2418</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-2418</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-2499</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0,155</w:t>
            </w:r>
          </w:p>
        </w:tc>
      </w:tr>
      <w:tr w:rsidR="00B7368F" w:rsidRPr="00140354" w:rsidTr="0044276E">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proofErr w:type="spellStart"/>
            <w:r w:rsidRPr="00B7368F">
              <w:rPr>
                <w:rFonts w:cs="Times New Roman"/>
                <w:color w:val="000000"/>
                <w:sz w:val="18"/>
                <w:szCs w:val="18"/>
              </w:rPr>
              <w:t>Яновстанская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-2499</w:t>
            </w:r>
          </w:p>
        </w:tc>
        <w:tc>
          <w:tcPr>
            <w:tcW w:w="144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-2545</w:t>
            </w:r>
          </w:p>
        </w:tc>
        <w:tc>
          <w:tcPr>
            <w:tcW w:w="2430"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Глины,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0,175</w:t>
            </w:r>
          </w:p>
        </w:tc>
        <w:tc>
          <w:tcPr>
            <w:tcW w:w="1134" w:type="dxa"/>
            <w:tcBorders>
              <w:top w:val="nil"/>
              <w:left w:val="nil"/>
              <w:bottom w:val="single" w:sz="4" w:space="0" w:color="auto"/>
              <w:right w:val="single" w:sz="4" w:space="0" w:color="auto"/>
            </w:tcBorders>
            <w:shd w:val="clear" w:color="auto" w:fill="auto"/>
            <w:vAlign w:val="center"/>
          </w:tcPr>
          <w:p w:rsidR="00B7368F" w:rsidRPr="00B7368F" w:rsidRDefault="00B7368F" w:rsidP="00B7368F">
            <w:pPr>
              <w:jc w:val="center"/>
              <w:rPr>
                <w:rFonts w:cs="Times New Roman"/>
                <w:color w:val="000000"/>
                <w:sz w:val="18"/>
                <w:szCs w:val="18"/>
              </w:rPr>
            </w:pPr>
            <w:r w:rsidRPr="00B7368F">
              <w:rPr>
                <w:rFonts w:cs="Times New Roman"/>
                <w:color w:val="000000"/>
                <w:sz w:val="18"/>
                <w:szCs w:val="18"/>
              </w:rPr>
              <w:t>0,175</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w:t>
            </w:r>
            <w:bookmarkStart w:id="3" w:name="_GoBack"/>
            <w:bookmarkEnd w:id="3"/>
            <w:r w:rsidRPr="00C83C0F">
              <w:rPr>
                <w:rFonts w:ascii="Times New Roman" w:hAnsi="Times New Roman" w:cs="Times New Roman"/>
                <w:sz w:val="14"/>
                <w:szCs w:val="14"/>
              </w:rPr>
              <w:t xml:space="preserve">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5</w:t>
            </w:r>
            <w:r w:rsidRPr="00E20836">
              <w:rPr>
                <w:color w:val="000000"/>
                <w:sz w:val="20"/>
                <w:szCs w:val="20"/>
                <w:lang w:val="en-US"/>
              </w:rPr>
              <w:t>5</w:t>
            </w:r>
            <w:r w:rsidRPr="00E20836">
              <w:rPr>
                <w:color w:val="000000"/>
                <w:sz w:val="20"/>
                <w:szCs w:val="20"/>
              </w:rPr>
              <w:t xml:space="preserve"> − 370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E20836" w:rsidRDefault="00E20836" w:rsidP="008B796E">
            <w:pPr>
              <w:jc w:val="center"/>
              <w:rPr>
                <w:sz w:val="20"/>
                <w:szCs w:val="20"/>
                <w:lang w:val="en-US"/>
              </w:rPr>
            </w:pPr>
            <w:r w:rsidRPr="00E20836">
              <w:rPr>
                <w:color w:val="000000"/>
                <w:sz w:val="20"/>
                <w:szCs w:val="20"/>
              </w:rPr>
              <w:t>37</w:t>
            </w:r>
            <w:r w:rsidRPr="00E20836">
              <w:rPr>
                <w:color w:val="000000"/>
                <w:sz w:val="20"/>
                <w:szCs w:val="20"/>
                <w:lang w:val="en-US"/>
              </w:rPr>
              <w:t>0</w:t>
            </w:r>
            <w:r w:rsidRPr="00E20836">
              <w:rPr>
                <w:color w:val="000000"/>
                <w:sz w:val="20"/>
                <w:szCs w:val="20"/>
              </w:rPr>
              <w:t xml:space="preserve"> − </w:t>
            </w:r>
            <w:r w:rsidRPr="00E20836">
              <w:rPr>
                <w:color w:val="000000"/>
                <w:sz w:val="20"/>
                <w:szCs w:val="20"/>
                <w:lang w:val="en-US"/>
              </w:rPr>
              <w:t>25</w:t>
            </w:r>
            <w:r w:rsidRPr="00E20836">
              <w:rPr>
                <w:color w:val="000000"/>
                <w:sz w:val="20"/>
                <w:szCs w:val="20"/>
              </w:rPr>
              <w:t>45</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2,6</w:t>
            </w:r>
            <w:r w:rsidRPr="00E20836">
              <w:rPr>
                <w:color w:val="000000"/>
                <w:sz w:val="20"/>
                <w:szCs w:val="20"/>
                <w:vertAlign w:val="superscript"/>
              </w:rPr>
              <w:t>о</w:t>
            </w:r>
            <w:r w:rsidRPr="00E20836">
              <w:rPr>
                <w:color w:val="000000"/>
                <w:sz w:val="20"/>
                <w:szCs w:val="20"/>
              </w:rPr>
              <w:t>С/100м</w:t>
            </w:r>
          </w:p>
        </w:tc>
      </w:tr>
    </w:tbl>
    <w:p w:rsidR="007571A3" w:rsidRPr="006B54FC" w:rsidRDefault="009918CA" w:rsidP="009A58FC">
      <w:pPr>
        <w:pStyle w:val="1"/>
        <w:numPr>
          <w:ilvl w:val="0"/>
          <w:numId w:val="8"/>
        </w:numPr>
        <w:ind w:left="993" w:hanging="284"/>
        <w:rPr>
          <w:rFonts w:cs="Times New Roman"/>
        </w:rPr>
      </w:pPr>
      <w:bookmarkStart w:id="4" w:name="_Toc213255364"/>
      <w:r w:rsidRPr="006B54FC">
        <w:rPr>
          <w:rFonts w:cs="Times New Roman"/>
        </w:rPr>
        <w:lastRenderedPageBreak/>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655E1C">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350D63"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475</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350D63">
              <w:rPr>
                <w:rFonts w:ascii="Times New Roman" w:hAnsi="Times New Roman"/>
                <w:sz w:val="16"/>
                <w:szCs w:val="14"/>
                <w:lang w:eastAsia="en-US"/>
              </w:rPr>
              <w:t>6</w:t>
            </w:r>
          </w:p>
        </w:tc>
        <w:tc>
          <w:tcPr>
            <w:tcW w:w="486" w:type="pct"/>
            <w:tcBorders>
              <w:top w:val="single" w:sz="6" w:space="0" w:color="auto"/>
            </w:tcBorders>
            <w:shd w:val="clear" w:color="auto" w:fill="auto"/>
            <w:vAlign w:val="center"/>
          </w:tcPr>
          <w:p w:rsidR="00140354" w:rsidRPr="00877551" w:rsidRDefault="00350D63" w:rsidP="008636BD">
            <w:pPr>
              <w:pStyle w:val="af0"/>
              <w:rPr>
                <w:rFonts w:ascii="Times New Roman" w:hAnsi="Times New Roman"/>
                <w:sz w:val="16"/>
                <w:szCs w:val="14"/>
                <w:lang w:eastAsia="en-US"/>
              </w:rPr>
            </w:pPr>
            <w:r w:rsidRPr="00350D63">
              <w:rPr>
                <w:rFonts w:ascii="Times New Roman" w:hAnsi="Times New Roman"/>
                <w:sz w:val="16"/>
                <w:szCs w:val="14"/>
                <w:lang w:eastAsia="en-US"/>
              </w:rPr>
              <w:t>100-120 (в глинах)</w:t>
            </w:r>
            <w:r>
              <w:rPr>
                <w:rFonts w:ascii="Times New Roman" w:hAnsi="Times New Roman"/>
                <w:sz w:val="16"/>
                <w:szCs w:val="14"/>
                <w:lang w:eastAsia="en-US"/>
              </w:rPr>
              <w:t>/</w:t>
            </w:r>
            <w:r>
              <w:t xml:space="preserve"> </w:t>
            </w:r>
            <w:r w:rsidRPr="00350D63">
              <w:rPr>
                <w:rFonts w:ascii="Times New Roman" w:hAnsi="Times New Roman"/>
                <w:sz w:val="16"/>
                <w:szCs w:val="14"/>
                <w:lang w:eastAsia="en-US"/>
              </w:rPr>
              <w:t>120-160(в ММП)</w:t>
            </w:r>
          </w:p>
        </w:tc>
        <w:tc>
          <w:tcPr>
            <w:tcW w:w="508" w:type="pct"/>
            <w:tcBorders>
              <w:top w:val="single" w:sz="6" w:space="0" w:color="auto"/>
            </w:tcBorders>
            <w:shd w:val="clear" w:color="auto" w:fill="auto"/>
            <w:vAlign w:val="center"/>
          </w:tcPr>
          <w:p w:rsidR="00140354" w:rsidRPr="00350D63"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350D63">
              <w:rPr>
                <w:rFonts w:ascii="Times New Roman" w:hAnsi="Times New Roman"/>
                <w:sz w:val="16"/>
                <w:szCs w:val="14"/>
                <w:lang w:eastAsia="en-US"/>
              </w:rPr>
              <w:t>8</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350D63" w:rsidP="008636BD">
            <w:pPr>
              <w:pStyle w:val="af0"/>
              <w:rPr>
                <w:sz w:val="16"/>
                <w:szCs w:val="14"/>
                <w:highlight w:val="yellow"/>
              </w:rPr>
            </w:pPr>
            <w:r>
              <w:rPr>
                <w:rFonts w:ascii="Times New Roman" w:hAnsi="Times New Roman"/>
                <w:sz w:val="16"/>
                <w:szCs w:val="14"/>
                <w:lang w:eastAsia="en-US"/>
              </w:rPr>
              <w:t>6</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25</w:t>
            </w:r>
          </w:p>
        </w:tc>
        <w:tc>
          <w:tcPr>
            <w:tcW w:w="418" w:type="pct"/>
            <w:tcBorders>
              <w:top w:val="single" w:sz="6" w:space="0" w:color="auto"/>
            </w:tcBorders>
            <w:shd w:val="clear" w:color="auto" w:fill="auto"/>
            <w:vAlign w:val="center"/>
          </w:tcPr>
          <w:p w:rsidR="00140354" w:rsidRPr="00643169" w:rsidRDefault="00350D63"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2</w:t>
            </w:r>
            <w:r w:rsidR="00140354" w:rsidRPr="00877551">
              <w:rPr>
                <w:rFonts w:ascii="Times New Roman" w:hAnsi="Times New Roman"/>
                <w:sz w:val="16"/>
                <w:szCs w:val="14"/>
                <w:lang w:eastAsia="en-US"/>
              </w:rPr>
              <w:t>5</w:t>
            </w:r>
          </w:p>
        </w:tc>
        <w:tc>
          <w:tcPr>
            <w:tcW w:w="629" w:type="pct"/>
            <w:tcBorders>
              <w:top w:val="single" w:sz="6" w:space="0" w:color="auto"/>
            </w:tcBorders>
            <w:shd w:val="clear" w:color="auto" w:fill="auto"/>
            <w:vAlign w:val="center"/>
          </w:tcPr>
          <w:p w:rsidR="00140354" w:rsidRPr="00643169" w:rsidRDefault="00350D63" w:rsidP="008636BD">
            <w:pPr>
              <w:jc w:val="center"/>
              <w:rPr>
                <w:sz w:val="16"/>
                <w:szCs w:val="14"/>
                <w:highlight w:val="yellow"/>
              </w:rPr>
            </w:pPr>
            <w:r>
              <w:rPr>
                <w:sz w:val="16"/>
                <w:szCs w:val="14"/>
              </w:rPr>
              <w:t>12</w:t>
            </w:r>
            <w:r w:rsidR="00140354" w:rsidRPr="00877551">
              <w:rPr>
                <w:sz w:val="16"/>
                <w:szCs w:val="14"/>
              </w:rPr>
              <w:t xml:space="preserve"> - </w:t>
            </w:r>
            <w:r>
              <w:rPr>
                <w:sz w:val="16"/>
                <w:szCs w:val="14"/>
              </w:rPr>
              <w:t>30</w:t>
            </w:r>
          </w:p>
        </w:tc>
        <w:tc>
          <w:tcPr>
            <w:tcW w:w="280" w:type="pct"/>
            <w:tcBorders>
              <w:top w:val="single" w:sz="6" w:space="0" w:color="auto"/>
            </w:tcBorders>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1</w:t>
            </w:r>
            <w:r>
              <w:rPr>
                <w:rFonts w:ascii="Times New Roman" w:hAnsi="Times New Roman"/>
                <w:sz w:val="16"/>
                <w:szCs w:val="14"/>
                <w:lang w:eastAsia="en-US"/>
              </w:rPr>
              <w:t>0</w:t>
            </w:r>
          </w:p>
        </w:tc>
      </w:tr>
      <w:tr w:rsidR="00140354" w:rsidRPr="004C1D24" w:rsidTr="00655E1C">
        <w:trPr>
          <w:trHeight w:val="240"/>
        </w:trPr>
        <w:tc>
          <w:tcPr>
            <w:tcW w:w="680" w:type="pct"/>
            <w:shd w:val="clear" w:color="auto" w:fill="auto"/>
            <w:vAlign w:val="center"/>
          </w:tcPr>
          <w:p w:rsidR="00140354" w:rsidRPr="00643169" w:rsidRDefault="00655E1C" w:rsidP="008636BD">
            <w:pPr>
              <w:pStyle w:val="-10"/>
              <w:rPr>
                <w:rFonts w:ascii="Times New Roman" w:hAnsi="Times New Roman"/>
                <w:sz w:val="16"/>
                <w:szCs w:val="14"/>
                <w:highlight w:val="yellow"/>
              </w:rPr>
            </w:pPr>
            <w:proofErr w:type="spellStart"/>
            <w:r w:rsidRPr="00655E1C">
              <w:rPr>
                <w:rFonts w:ascii="Times New Roman" w:hAnsi="Times New Roman"/>
                <w:sz w:val="16"/>
                <w:szCs w:val="14"/>
              </w:rPr>
              <w:t>KCl</w:t>
            </w:r>
            <w:proofErr w:type="spellEnd"/>
            <w:r w:rsidRPr="00655E1C">
              <w:rPr>
                <w:rFonts w:ascii="Times New Roman" w:hAnsi="Times New Roman"/>
                <w:sz w:val="16"/>
                <w:szCs w:val="14"/>
              </w:rPr>
              <w:t>-полимерный</w:t>
            </w:r>
          </w:p>
        </w:tc>
        <w:tc>
          <w:tcPr>
            <w:tcW w:w="279" w:type="pct"/>
            <w:shd w:val="clear" w:color="auto" w:fill="auto"/>
            <w:vAlign w:val="center"/>
          </w:tcPr>
          <w:p w:rsidR="00140354" w:rsidRPr="00877551" w:rsidRDefault="00655E1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47</w:t>
            </w:r>
            <w:r w:rsidR="00140354" w:rsidRPr="00877551">
              <w:rPr>
                <w:rFonts w:ascii="Times New Roman" w:hAnsi="Times New Roman" w:cs="Times New Roman"/>
                <w:sz w:val="16"/>
                <w:szCs w:val="14"/>
                <w:lang w:val="ru-RU"/>
              </w:rPr>
              <w:t>5</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877551" w:rsidRPr="00877551">
              <w:rPr>
                <w:rFonts w:ascii="Times New Roman" w:hAnsi="Times New Roman" w:cs="Times New Roman"/>
                <w:sz w:val="16"/>
                <w:szCs w:val="14"/>
                <w:lang w:val="ru-RU"/>
              </w:rPr>
              <w:t>5</w:t>
            </w:r>
            <w:r w:rsidR="00655E1C">
              <w:rPr>
                <w:rFonts w:ascii="Times New Roman" w:hAnsi="Times New Roman" w:cs="Times New Roman"/>
                <w:sz w:val="16"/>
                <w:szCs w:val="14"/>
                <w:lang w:val="ru-RU"/>
              </w:rPr>
              <w:t>6</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655E1C">
              <w:rPr>
                <w:rFonts w:ascii="Times New Roman" w:hAnsi="Times New Roman"/>
                <w:sz w:val="16"/>
                <w:szCs w:val="14"/>
                <w:lang w:eastAsia="en-US"/>
              </w:rPr>
              <w:t>6</w:t>
            </w:r>
          </w:p>
        </w:tc>
        <w:tc>
          <w:tcPr>
            <w:tcW w:w="486"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w:t>
            </w:r>
            <w:r w:rsidR="00087F8E"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- 65</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6</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25</w:t>
            </w:r>
          </w:p>
        </w:tc>
        <w:tc>
          <w:tcPr>
            <w:tcW w:w="418"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sidRPr="00655E1C">
              <w:rPr>
                <w:rFonts w:ascii="Times New Roman" w:hAnsi="Times New Roman"/>
                <w:sz w:val="16"/>
                <w:szCs w:val="14"/>
                <w:lang w:eastAsia="en-US"/>
              </w:rPr>
              <w:t>25</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15 – 30</w:t>
            </w:r>
          </w:p>
        </w:tc>
        <w:tc>
          <w:tcPr>
            <w:tcW w:w="280" w:type="pct"/>
            <w:shd w:val="clear" w:color="auto" w:fill="auto"/>
            <w:vAlign w:val="center"/>
          </w:tcPr>
          <w:p w:rsidR="00140354" w:rsidRPr="00643169" w:rsidRDefault="00E57514" w:rsidP="008636BD">
            <w:pPr>
              <w:pStyle w:val="af0"/>
              <w:rPr>
                <w:rFonts w:ascii="Times New Roman" w:hAnsi="Times New Roman"/>
                <w:sz w:val="16"/>
                <w:szCs w:val="14"/>
                <w:highlight w:val="yellow"/>
                <w:lang w:val="en-US" w:eastAsia="en-US"/>
              </w:rPr>
            </w:pPr>
            <w:r w:rsidRPr="00E57514">
              <w:rPr>
                <w:rFonts w:ascii="Times New Roman" w:hAnsi="Times New Roman"/>
                <w:sz w:val="16"/>
                <w:szCs w:val="14"/>
                <w:lang w:eastAsia="en-US"/>
              </w:rPr>
              <w:t>9</w:t>
            </w:r>
            <w:r w:rsidR="00140354" w:rsidRPr="00E57514">
              <w:rPr>
                <w:rFonts w:ascii="Times New Roman" w:hAnsi="Times New Roman"/>
                <w:sz w:val="16"/>
                <w:szCs w:val="14"/>
                <w:lang w:eastAsia="en-US"/>
              </w:rPr>
              <w:t xml:space="preserve"> – 1</w:t>
            </w:r>
            <w:r w:rsidR="00655E1C">
              <w:rPr>
                <w:rFonts w:ascii="Times New Roman" w:hAnsi="Times New Roman"/>
                <w:sz w:val="16"/>
                <w:szCs w:val="14"/>
                <w:lang w:eastAsia="en-US"/>
              </w:rPr>
              <w:t>0</w:t>
            </w:r>
          </w:p>
        </w:tc>
      </w:tr>
      <w:tr w:rsidR="00140354" w:rsidRPr="004C1D24" w:rsidTr="00655E1C">
        <w:trPr>
          <w:trHeight w:val="240"/>
        </w:trPr>
        <w:tc>
          <w:tcPr>
            <w:tcW w:w="680" w:type="pct"/>
            <w:shd w:val="clear" w:color="auto" w:fill="auto"/>
            <w:vAlign w:val="center"/>
          </w:tcPr>
          <w:p w:rsidR="00140354" w:rsidRPr="00643169" w:rsidRDefault="00655E1C" w:rsidP="008636BD">
            <w:pPr>
              <w:pStyle w:val="-10"/>
              <w:rPr>
                <w:rFonts w:ascii="Times New Roman" w:hAnsi="Times New Roman"/>
                <w:sz w:val="16"/>
                <w:szCs w:val="14"/>
                <w:highlight w:val="yellow"/>
              </w:rPr>
            </w:pPr>
            <w:proofErr w:type="spellStart"/>
            <w:r w:rsidRPr="00655E1C">
              <w:rPr>
                <w:rFonts w:ascii="Times New Roman" w:hAnsi="Times New Roman"/>
                <w:sz w:val="16"/>
                <w:szCs w:val="14"/>
              </w:rPr>
              <w:t>KCl</w:t>
            </w:r>
            <w:proofErr w:type="spellEnd"/>
            <w:r w:rsidRPr="00655E1C">
              <w:rPr>
                <w:rFonts w:ascii="Times New Roman" w:hAnsi="Times New Roman"/>
                <w:sz w:val="16"/>
                <w:szCs w:val="14"/>
              </w:rPr>
              <w:t>-полимерный</w:t>
            </w:r>
          </w:p>
        </w:tc>
        <w:tc>
          <w:tcPr>
            <w:tcW w:w="279" w:type="pct"/>
            <w:shd w:val="clear" w:color="auto" w:fill="auto"/>
            <w:vAlign w:val="center"/>
          </w:tcPr>
          <w:p w:rsidR="00140354" w:rsidRPr="00E57514" w:rsidRDefault="00140354" w:rsidP="008636BD">
            <w:pPr>
              <w:pStyle w:val="-3-10-41"/>
              <w:rPr>
                <w:rFonts w:ascii="Times New Roman" w:hAnsi="Times New Roman" w:cs="Times New Roman"/>
                <w:sz w:val="16"/>
                <w:szCs w:val="14"/>
                <w:lang w:val="ru-RU"/>
              </w:rPr>
            </w:pPr>
            <w:r w:rsidRPr="00E57514">
              <w:rPr>
                <w:rFonts w:ascii="Times New Roman" w:hAnsi="Times New Roman" w:cs="Times New Roman"/>
                <w:sz w:val="16"/>
                <w:szCs w:val="14"/>
                <w:lang w:val="ru-RU"/>
              </w:rPr>
              <w:t>1</w:t>
            </w:r>
            <w:r w:rsidR="00655E1C">
              <w:rPr>
                <w:rFonts w:ascii="Times New Roman" w:hAnsi="Times New Roman" w:cs="Times New Roman"/>
                <w:sz w:val="16"/>
                <w:szCs w:val="14"/>
                <w:lang w:val="ru-RU"/>
              </w:rPr>
              <w:t>560</w:t>
            </w:r>
          </w:p>
        </w:tc>
        <w:tc>
          <w:tcPr>
            <w:tcW w:w="279" w:type="pct"/>
            <w:shd w:val="clear" w:color="auto" w:fill="auto"/>
            <w:vAlign w:val="center"/>
          </w:tcPr>
          <w:p w:rsidR="00140354" w:rsidRPr="00E57514" w:rsidRDefault="00655E1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26</w:t>
            </w:r>
            <w:r w:rsidR="00087F8E" w:rsidRPr="00E57514">
              <w:rPr>
                <w:rFonts w:ascii="Times New Roman" w:hAnsi="Times New Roman" w:cs="Times New Roman"/>
                <w:sz w:val="16"/>
                <w:szCs w:val="14"/>
                <w:lang w:val="ru-RU"/>
              </w:rPr>
              <w:t>00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1,1</w:t>
            </w:r>
            <w:r w:rsidR="00655E1C">
              <w:rPr>
                <w:rFonts w:ascii="Times New Roman" w:hAnsi="Times New Roman"/>
                <w:sz w:val="16"/>
                <w:szCs w:val="14"/>
                <w:lang w:eastAsia="en-US"/>
              </w:rPr>
              <w:t>2</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655E1C"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00655E1C">
              <w:rPr>
                <w:rFonts w:ascii="Times New Roman" w:hAnsi="Times New Roman"/>
                <w:sz w:val="16"/>
                <w:szCs w:val="14"/>
                <w:lang w:eastAsia="en-US"/>
              </w:rPr>
              <w:t>4</w:t>
            </w:r>
          </w:p>
        </w:tc>
        <w:tc>
          <w:tcPr>
            <w:tcW w:w="326" w:type="pct"/>
            <w:shd w:val="clear" w:color="auto" w:fill="auto"/>
            <w:vAlign w:val="center"/>
          </w:tcPr>
          <w:p w:rsidR="00140354" w:rsidRPr="00E57514" w:rsidRDefault="00655E1C" w:rsidP="008636BD">
            <w:pPr>
              <w:pStyle w:val="af0"/>
              <w:rPr>
                <w:rFonts w:ascii="Times New Roman" w:hAnsi="Times New Roman"/>
                <w:sz w:val="16"/>
                <w:szCs w:val="14"/>
                <w:lang w:eastAsia="en-US"/>
              </w:rPr>
            </w:pPr>
            <w:r>
              <w:rPr>
                <w:rFonts w:ascii="Times New Roman" w:hAnsi="Times New Roman"/>
                <w:sz w:val="16"/>
                <w:szCs w:val="14"/>
                <w:lang w:eastAsia="en-US"/>
              </w:rPr>
              <w:t>0,5</w:t>
            </w:r>
          </w:p>
        </w:tc>
        <w:tc>
          <w:tcPr>
            <w:tcW w:w="695" w:type="pct"/>
            <w:shd w:val="clear" w:color="auto" w:fill="auto"/>
            <w:vAlign w:val="center"/>
          </w:tcPr>
          <w:p w:rsidR="00140354" w:rsidRPr="00E57514" w:rsidRDefault="00655E1C" w:rsidP="008636BD">
            <w:pPr>
              <w:pStyle w:val="af0"/>
              <w:rPr>
                <w:sz w:val="16"/>
                <w:szCs w:val="14"/>
              </w:rPr>
            </w:pPr>
            <w:r>
              <w:rPr>
                <w:rFonts w:ascii="Times New Roman" w:hAnsi="Times New Roman"/>
                <w:sz w:val="16"/>
                <w:szCs w:val="14"/>
                <w:lang w:eastAsia="en-US"/>
              </w:rPr>
              <w:t>4</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13</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6</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22</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655E1C">
              <w:rPr>
                <w:sz w:val="16"/>
                <w:szCs w:val="14"/>
              </w:rPr>
              <w:t>0</w:t>
            </w:r>
            <w:r w:rsidRPr="00E57514">
              <w:rPr>
                <w:sz w:val="16"/>
                <w:szCs w:val="14"/>
              </w:rPr>
              <w:t xml:space="preserve"> – </w:t>
            </w:r>
            <w:r w:rsidR="00087F8E" w:rsidRPr="00E57514">
              <w:rPr>
                <w:sz w:val="16"/>
                <w:szCs w:val="14"/>
              </w:rPr>
              <w:t>25</w:t>
            </w:r>
          </w:p>
        </w:tc>
        <w:tc>
          <w:tcPr>
            <w:tcW w:w="280"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10</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sidRPr="00E57514">
              <w:rPr>
                <w:snapToGrid w:val="0"/>
                <w:sz w:val="14"/>
                <w:szCs w:val="14"/>
              </w:rPr>
              <w:t>177,8</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w:t>
            </w:r>
            <w:r w:rsidR="002C5B14">
              <w:rPr>
                <w:snapToGrid w:val="0"/>
                <w:sz w:val="14"/>
                <w:szCs w:val="14"/>
              </w:rPr>
              <w:t>14</w:t>
            </w:r>
            <w:r w:rsidRPr="00E57514">
              <w:rPr>
                <w:snapToGrid w:val="0"/>
                <w:sz w:val="14"/>
                <w:szCs w:val="14"/>
              </w:rPr>
              <w:t>,</w:t>
            </w:r>
            <w:r w:rsidR="002C5B14">
              <w:rPr>
                <w:snapToGrid w:val="0"/>
                <w:sz w:val="14"/>
                <w:szCs w:val="14"/>
              </w:rPr>
              <w:t>3</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sidRPr="002C5B14">
              <w:rPr>
                <w:rFonts w:ascii="Times New Roman" w:hAnsi="Times New Roman"/>
                <w:szCs w:val="14"/>
              </w:rPr>
              <w:t>KCl-полимерный</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2C5B14" w:rsidP="001F4749">
            <w:pPr>
              <w:pStyle w:val="af2"/>
              <w:spacing w:before="60" w:after="60"/>
              <w:rPr>
                <w:rFonts w:ascii="Times New Roman" w:hAnsi="Times New Roman" w:cs="Times New Roman"/>
                <w:sz w:val="14"/>
                <w:szCs w:val="14"/>
              </w:rPr>
            </w:pPr>
            <w:r w:rsidRPr="002C5B14">
              <w:rPr>
                <w:rFonts w:ascii="Times New Roman" w:hAnsi="Times New Roman"/>
                <w:szCs w:val="14"/>
              </w:rPr>
              <w:t>KCl-полимерный</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2C5B14">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Pr>
                <w:rFonts w:cs="Times New Roman"/>
                <w:color w:val="000000"/>
                <w:sz w:val="20"/>
                <w:szCs w:val="20"/>
              </w:rPr>
              <w:t>475</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4E12B1" w:rsidP="001F4749">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2C5B14">
              <w:rPr>
                <w:rFonts w:cs="Times New Roman"/>
                <w:color w:val="000000"/>
                <w:sz w:val="20"/>
                <w:szCs w:val="20"/>
              </w:rPr>
              <w:t>6</w:t>
            </w:r>
            <w:r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Pr>
                <w:rFonts w:cs="Times New Roman"/>
                <w:color w:val="000000"/>
                <w:sz w:val="20"/>
                <w:szCs w:val="20"/>
              </w:rPr>
              <w:t>26</w:t>
            </w:r>
            <w:r w:rsidR="004E12B1" w:rsidRPr="00E57514">
              <w:rPr>
                <w:rFonts w:cs="Times New Roman"/>
                <w:color w:val="000000"/>
                <w:sz w:val="20"/>
                <w:szCs w:val="20"/>
              </w:rPr>
              <w:t>00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2C5B14">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sidRPr="00E57514">
              <w:rPr>
                <w:rFonts w:cs="Times New Roman"/>
                <w:color w:val="000000"/>
                <w:sz w:val="20"/>
                <w:szCs w:val="20"/>
              </w:rPr>
              <w:t>295,3</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sidRPr="00E57514">
              <w:rPr>
                <w:rFonts w:cs="Times New Roman"/>
                <w:color w:val="000000"/>
                <w:sz w:val="20"/>
                <w:szCs w:val="20"/>
              </w:rPr>
              <w:t>220,7</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2C5B14" w:rsidP="001F4749">
            <w:pPr>
              <w:ind w:right="-92"/>
              <w:jc w:val="center"/>
              <w:rPr>
                <w:rFonts w:cs="Times New Roman"/>
                <w:color w:val="000000"/>
                <w:sz w:val="20"/>
                <w:szCs w:val="20"/>
              </w:rPr>
            </w:pPr>
            <w:r>
              <w:rPr>
                <w:rFonts w:cs="Times New Roman"/>
                <w:color w:val="000000"/>
                <w:sz w:val="20"/>
                <w:szCs w:val="20"/>
              </w:rPr>
              <w:t>155</w:t>
            </w:r>
            <w:r w:rsidR="004E12B1" w:rsidRPr="00E57514">
              <w:rPr>
                <w:rFonts w:cs="Times New Roman"/>
                <w:color w:val="000000"/>
                <w:sz w:val="20"/>
                <w:szCs w:val="20"/>
              </w:rPr>
              <w:t>,</w:t>
            </w:r>
            <w:r>
              <w:rPr>
                <w:rFonts w:cs="Times New Roman"/>
                <w:color w:val="000000"/>
                <w:sz w:val="20"/>
                <w:szCs w:val="20"/>
              </w:rPr>
              <w:t>6</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2C5B14">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2C5B14" w:rsidP="00A110D0">
            <w:pPr>
              <w:jc w:val="center"/>
              <w:rPr>
                <w:sz w:val="20"/>
              </w:rPr>
            </w:pPr>
            <w:r w:rsidRPr="00E57514">
              <w:rPr>
                <w:sz w:val="20"/>
              </w:rPr>
              <w:t>244,5</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2C5B14" w:rsidP="00A110D0">
            <w:pPr>
              <w:jc w:val="center"/>
              <w:rPr>
                <w:sz w:val="20"/>
              </w:rPr>
            </w:pPr>
            <w:r w:rsidRPr="00E57514">
              <w:rPr>
                <w:sz w:val="20"/>
              </w:rPr>
              <w:t>177,8</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4E12B1" w:rsidP="00A110D0">
            <w:pPr>
              <w:jc w:val="center"/>
              <w:rPr>
                <w:sz w:val="20"/>
              </w:rPr>
            </w:pPr>
            <w:r w:rsidRPr="00E57514">
              <w:rPr>
                <w:sz w:val="20"/>
              </w:rPr>
              <w:t>1</w:t>
            </w:r>
            <w:r w:rsidR="002C5B14">
              <w:rPr>
                <w:sz w:val="20"/>
              </w:rPr>
              <w:t>14</w:t>
            </w:r>
            <w:r w:rsidRPr="00E57514">
              <w:rPr>
                <w:sz w:val="20"/>
              </w:rPr>
              <w:t>,</w:t>
            </w:r>
            <w:r w:rsidR="002C5B14">
              <w:rPr>
                <w:sz w:val="20"/>
              </w:rPr>
              <w:t>3</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890228">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DF4181" w:rsidP="00186276">
            <w:pPr>
              <w:ind w:right="-92"/>
              <w:jc w:val="center"/>
              <w:rPr>
                <w:rFonts w:cs="Times New Roman"/>
                <w:color w:val="000000"/>
                <w:sz w:val="20"/>
                <w:szCs w:val="20"/>
              </w:rPr>
            </w:pPr>
            <w:r>
              <w:rPr>
                <w:rFonts w:cs="Times New Roman"/>
                <w:color w:val="000000"/>
                <w:sz w:val="20"/>
                <w:szCs w:val="20"/>
              </w:rPr>
              <w:t>7</w:t>
            </w:r>
            <w:r w:rsidR="00186276" w:rsidRPr="00E57514">
              <w:rPr>
                <w:rFonts w:cs="Times New Roman"/>
                <w:color w:val="000000"/>
                <w:sz w:val="20"/>
                <w:szCs w:val="20"/>
              </w:rPr>
              <w:t>,</w:t>
            </w:r>
            <w:r>
              <w:rPr>
                <w:rFonts w:cs="Times New Roman"/>
                <w:color w:val="000000"/>
                <w:sz w:val="20"/>
                <w:szCs w:val="20"/>
              </w:rPr>
              <w:t>9</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890228" w:rsidP="00186276">
            <w:pPr>
              <w:ind w:right="-92"/>
              <w:jc w:val="center"/>
              <w:rPr>
                <w:rFonts w:cs="Times New Roman"/>
                <w:color w:val="000000"/>
                <w:sz w:val="20"/>
                <w:szCs w:val="20"/>
              </w:rPr>
            </w:pPr>
            <w:r>
              <w:rPr>
                <w:rFonts w:cs="Times New Roman"/>
                <w:color w:val="000000"/>
                <w:sz w:val="20"/>
                <w:szCs w:val="20"/>
              </w:rPr>
              <w:t>9</w:t>
            </w:r>
            <w:r w:rsidR="00186276" w:rsidRPr="00E57514">
              <w:rPr>
                <w:rFonts w:cs="Times New Roman"/>
                <w:color w:val="000000"/>
                <w:sz w:val="20"/>
                <w:szCs w:val="20"/>
              </w:rPr>
              <w:t>,</w:t>
            </w:r>
            <w:r>
              <w:rPr>
                <w:rFonts w:cs="Times New Roman"/>
                <w:color w:val="000000"/>
                <w:sz w:val="20"/>
                <w:szCs w:val="20"/>
              </w:rPr>
              <w:t>2</w:t>
            </w:r>
          </w:p>
        </w:tc>
        <w:tc>
          <w:tcPr>
            <w:tcW w:w="2153" w:type="dxa"/>
            <w:tcBorders>
              <w:top w:val="nil"/>
              <w:left w:val="nil"/>
              <w:bottom w:val="single" w:sz="4" w:space="0" w:color="auto"/>
              <w:right w:val="single" w:sz="4" w:space="0" w:color="auto"/>
            </w:tcBorders>
            <w:shd w:val="clear" w:color="auto" w:fill="auto"/>
            <w:vAlign w:val="center"/>
          </w:tcPr>
          <w:p w:rsidR="00186276" w:rsidRPr="00643169" w:rsidRDefault="003E755D" w:rsidP="00186276">
            <w:pPr>
              <w:ind w:right="-92"/>
              <w:jc w:val="center"/>
              <w:rPr>
                <w:rFonts w:cs="Times New Roman"/>
                <w:color w:val="000000"/>
                <w:sz w:val="20"/>
                <w:szCs w:val="20"/>
                <w:highlight w:val="yellow"/>
              </w:rPr>
            </w:pPr>
            <w:r w:rsidRPr="003E755D">
              <w:rPr>
                <w:rFonts w:cs="Times New Roman"/>
                <w:color w:val="000000"/>
                <w:sz w:val="20"/>
                <w:szCs w:val="20"/>
              </w:rPr>
              <w:t>6</w:t>
            </w:r>
            <w:r w:rsidR="00890228" w:rsidRPr="003E755D">
              <w:rPr>
                <w:rFonts w:cs="Times New Roman"/>
                <w:color w:val="000000"/>
                <w:sz w:val="20"/>
                <w:szCs w:val="20"/>
              </w:rPr>
              <w:t>,4</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890228">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890228" w:rsidP="00186276">
            <w:pPr>
              <w:ind w:right="-92"/>
              <w:jc w:val="center"/>
              <w:rPr>
                <w:rFonts w:cs="Times New Roman"/>
                <w:color w:val="000000"/>
                <w:sz w:val="20"/>
                <w:szCs w:val="20"/>
              </w:rPr>
            </w:pPr>
            <w:r>
              <w:rPr>
                <w:rFonts w:cs="Times New Roman"/>
                <w:color w:val="000000"/>
                <w:sz w:val="20"/>
                <w:szCs w:val="20"/>
              </w:rPr>
              <w:t>475</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E57514" w:rsidRPr="00E57514">
              <w:rPr>
                <w:rFonts w:cs="Times New Roman"/>
                <w:color w:val="000000"/>
                <w:sz w:val="20"/>
                <w:szCs w:val="20"/>
              </w:rPr>
              <w:t>5</w:t>
            </w:r>
            <w:r w:rsidR="00890228">
              <w:rPr>
                <w:rFonts w:cs="Times New Roman"/>
                <w:color w:val="000000"/>
                <w:sz w:val="20"/>
                <w:szCs w:val="20"/>
              </w:rPr>
              <w:t>6</w:t>
            </w:r>
            <w:r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auto" w:fill="auto"/>
            <w:vAlign w:val="center"/>
          </w:tcPr>
          <w:p w:rsidR="00186276" w:rsidRPr="00E57514" w:rsidRDefault="00890228" w:rsidP="00186276">
            <w:pPr>
              <w:ind w:right="-92"/>
              <w:jc w:val="center"/>
              <w:rPr>
                <w:rFonts w:cs="Times New Roman"/>
                <w:color w:val="000000"/>
                <w:sz w:val="20"/>
                <w:szCs w:val="20"/>
              </w:rPr>
            </w:pPr>
            <w:r>
              <w:rPr>
                <w:rFonts w:cs="Times New Roman"/>
                <w:color w:val="000000"/>
                <w:sz w:val="20"/>
                <w:szCs w:val="20"/>
              </w:rPr>
              <w:t>26</w:t>
            </w:r>
            <w:r w:rsidR="00186276" w:rsidRPr="00E57514">
              <w:rPr>
                <w:rFonts w:cs="Times New Roman"/>
                <w:color w:val="000000"/>
                <w:sz w:val="20"/>
                <w:szCs w:val="20"/>
              </w:rPr>
              <w:t>00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890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 xml:space="preserve">Коэффициент </w:t>
            </w:r>
            <w:proofErr w:type="spellStart"/>
            <w:r w:rsidRPr="009A58FC">
              <w:rPr>
                <w:rFonts w:cs="Times New Roman"/>
                <w:color w:val="000000"/>
                <w:sz w:val="20"/>
                <w:szCs w:val="20"/>
              </w:rPr>
              <w:t>каверрнозности</w:t>
            </w:r>
            <w:proofErr w:type="spellEnd"/>
          </w:p>
        </w:tc>
        <w:tc>
          <w:tcPr>
            <w:tcW w:w="2268" w:type="dxa"/>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3</w:t>
            </w:r>
          </w:p>
        </w:tc>
        <w:tc>
          <w:tcPr>
            <w:tcW w:w="2126"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2</w:t>
            </w:r>
          </w:p>
        </w:tc>
        <w:tc>
          <w:tcPr>
            <w:tcW w:w="2153"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2</w:t>
            </w:r>
          </w:p>
        </w:tc>
      </w:tr>
      <w:tr w:rsidR="00186276" w:rsidRPr="004B27BB" w:rsidTr="00BA3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53"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r>
      <w:tr w:rsidR="00186276" w:rsidRPr="004B27BB" w:rsidTr="00BA3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shd w:val="clear" w:color="auto" w:fill="auto"/>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shd w:val="clear" w:color="auto" w:fill="auto"/>
            <w:vAlign w:val="center"/>
          </w:tcPr>
          <w:p w:rsidR="00186276" w:rsidRPr="00E57514" w:rsidRDefault="00BA31BD" w:rsidP="00186276">
            <w:pPr>
              <w:jc w:val="center"/>
              <w:rPr>
                <w:color w:val="000000"/>
                <w:sz w:val="20"/>
                <w:szCs w:val="20"/>
              </w:rPr>
            </w:pPr>
            <w:r w:rsidRPr="00E57514">
              <w:rPr>
                <w:color w:val="000000"/>
                <w:sz w:val="20"/>
                <w:szCs w:val="20"/>
              </w:rPr>
              <w:t>-</w:t>
            </w:r>
          </w:p>
        </w:tc>
        <w:tc>
          <w:tcPr>
            <w:tcW w:w="2153" w:type="dxa"/>
            <w:shd w:val="clear" w:color="auto" w:fill="auto"/>
            <w:vAlign w:val="center"/>
          </w:tcPr>
          <w:p w:rsidR="00186276" w:rsidRPr="00E57514" w:rsidRDefault="00BA31BD" w:rsidP="00186276">
            <w:pPr>
              <w:jc w:val="center"/>
              <w:rPr>
                <w:color w:val="000000"/>
                <w:sz w:val="20"/>
                <w:szCs w:val="20"/>
              </w:rPr>
            </w:pPr>
            <w:r w:rsidRPr="00E57514">
              <w:rPr>
                <w:color w:val="000000"/>
                <w:sz w:val="20"/>
                <w:szCs w:val="20"/>
              </w:rPr>
              <w:t>-</w:t>
            </w:r>
          </w:p>
        </w:tc>
      </w:tr>
      <w:tr w:rsidR="00186276" w:rsidRPr="004B27BB" w:rsidTr="005133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shd w:val="clear" w:color="auto" w:fill="auto"/>
            <w:vAlign w:val="center"/>
          </w:tcPr>
          <w:p w:rsidR="00186276" w:rsidRPr="00E57514" w:rsidRDefault="00BA31BD" w:rsidP="009A58FC">
            <w:pPr>
              <w:jc w:val="center"/>
              <w:rPr>
                <w:color w:val="000000"/>
                <w:sz w:val="20"/>
                <w:szCs w:val="20"/>
              </w:rPr>
            </w:pPr>
            <w:r>
              <w:rPr>
                <w:color w:val="000000"/>
                <w:sz w:val="20"/>
                <w:szCs w:val="20"/>
              </w:rPr>
              <w:t>149</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198</w:t>
            </w:r>
          </w:p>
        </w:tc>
        <w:tc>
          <w:tcPr>
            <w:tcW w:w="2153" w:type="dxa"/>
            <w:shd w:val="clear" w:color="auto" w:fill="auto"/>
            <w:vAlign w:val="center"/>
          </w:tcPr>
          <w:p w:rsidR="00186276" w:rsidRPr="00E57514" w:rsidRDefault="00513335" w:rsidP="00186276">
            <w:pPr>
              <w:jc w:val="center"/>
              <w:rPr>
                <w:color w:val="000000"/>
                <w:sz w:val="20"/>
                <w:szCs w:val="20"/>
              </w:rPr>
            </w:pPr>
            <w:r>
              <w:rPr>
                <w:color w:val="000000"/>
                <w:sz w:val="20"/>
                <w:szCs w:val="20"/>
              </w:rPr>
              <w:t>162</w:t>
            </w:r>
          </w:p>
        </w:tc>
      </w:tr>
      <w:tr w:rsidR="00186276" w:rsidRPr="004B27BB" w:rsidTr="005133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513335">
              <w:rPr>
                <w:color w:val="000000"/>
                <w:sz w:val="20"/>
                <w:szCs w:val="20"/>
              </w:rPr>
              <w:t>143</w:t>
            </w:r>
          </w:p>
        </w:tc>
        <w:tc>
          <w:tcPr>
            <w:tcW w:w="2126"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513335">
              <w:rPr>
                <w:color w:val="000000"/>
                <w:sz w:val="20"/>
                <w:szCs w:val="20"/>
              </w:rPr>
              <w:t>090</w:t>
            </w:r>
          </w:p>
        </w:tc>
        <w:tc>
          <w:tcPr>
            <w:tcW w:w="2153"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E6201B" w:rsidRPr="00E6201B">
              <w:rPr>
                <w:color w:val="000000"/>
                <w:sz w:val="20"/>
                <w:szCs w:val="20"/>
              </w:rPr>
              <w:t>0</w:t>
            </w:r>
            <w:r w:rsidR="00513335">
              <w:rPr>
                <w:color w:val="000000"/>
                <w:sz w:val="20"/>
                <w:szCs w:val="20"/>
              </w:rPr>
              <w:t>48</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5365"/>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E20836" w:rsidRPr="003F3E1B" w:rsidTr="00D714AE">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E20836" w:rsidRPr="00E20836" w:rsidRDefault="00E20836" w:rsidP="00E20836">
            <w:pPr>
              <w:jc w:val="center"/>
              <w:rPr>
                <w:color w:val="000000"/>
                <w:sz w:val="18"/>
                <w:szCs w:val="18"/>
                <w:lang w:val="en-US"/>
              </w:rPr>
            </w:pPr>
            <w:r w:rsidRPr="00E20836">
              <w:rPr>
                <w:sz w:val="18"/>
                <w:szCs w:val="18"/>
              </w:rPr>
              <w:t>1556</w:t>
            </w:r>
            <w:r w:rsidRPr="00E20836">
              <w:rPr>
                <w:sz w:val="18"/>
                <w:szCs w:val="18"/>
                <w:lang w:val="en-US"/>
              </w:rPr>
              <w:t>-1565</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9</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СД0</w:t>
            </w:r>
          </w:p>
        </w:tc>
        <w:tc>
          <w:tcPr>
            <w:tcW w:w="1471" w:type="pct"/>
            <w:tcBorders>
              <w:top w:val="single" w:sz="12"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Суходудинская</w:t>
            </w:r>
            <w:proofErr w:type="spellEnd"/>
          </w:p>
        </w:tc>
      </w:tr>
      <w:tr w:rsidR="00E20836"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E20836" w:rsidRPr="00E20836" w:rsidRDefault="00E20836" w:rsidP="00E20836">
            <w:pPr>
              <w:jc w:val="center"/>
              <w:rPr>
                <w:color w:val="000000"/>
                <w:sz w:val="18"/>
                <w:szCs w:val="18"/>
                <w:lang w:val="en-US"/>
              </w:rPr>
            </w:pPr>
            <w:r w:rsidRPr="00E20836">
              <w:rPr>
                <w:sz w:val="18"/>
                <w:szCs w:val="18"/>
              </w:rPr>
              <w:t>2281</w:t>
            </w:r>
            <w:r w:rsidRPr="00E20836">
              <w:rPr>
                <w:sz w:val="18"/>
                <w:szCs w:val="18"/>
                <w:lang w:val="en-US"/>
              </w:rPr>
              <w:t>-2299</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НХ1</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Нижнехетская</w:t>
            </w:r>
            <w:proofErr w:type="spellEnd"/>
          </w:p>
        </w:tc>
      </w:tr>
      <w:tr w:rsidR="00E20836" w:rsidRPr="003F3E1B" w:rsidTr="00D714A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tcPr>
          <w:p w:rsidR="00E20836" w:rsidRPr="00E20836" w:rsidRDefault="00E20836" w:rsidP="00E20836">
            <w:pPr>
              <w:jc w:val="center"/>
              <w:rPr>
                <w:color w:val="000000"/>
                <w:sz w:val="18"/>
                <w:szCs w:val="18"/>
                <w:lang w:val="en-US"/>
              </w:rPr>
            </w:pPr>
            <w:r w:rsidRPr="00E20836">
              <w:rPr>
                <w:sz w:val="18"/>
                <w:szCs w:val="18"/>
              </w:rPr>
              <w:t>2368</w:t>
            </w:r>
            <w:r w:rsidRPr="00E20836">
              <w:rPr>
                <w:sz w:val="18"/>
                <w:szCs w:val="18"/>
                <w:lang w:val="en-US"/>
              </w:rPr>
              <w:t>-2386</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18</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НХ2(1)</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Нижнехетская</w:t>
            </w:r>
            <w:proofErr w:type="spellEnd"/>
          </w:p>
        </w:tc>
      </w:tr>
      <w:tr w:rsidR="00E20836" w:rsidRPr="003F3E1B" w:rsidTr="0044276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sz w:val="18"/>
                <w:szCs w:val="18"/>
              </w:rPr>
            </w:pPr>
            <w:r w:rsidRPr="00E20836">
              <w:rPr>
                <w:color w:val="000000"/>
                <w:sz w:val="18"/>
                <w:szCs w:val="18"/>
              </w:rPr>
              <w:t>2536-2545</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E20836" w:rsidRPr="00643169" w:rsidRDefault="00E20836" w:rsidP="00E20836">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E20836" w:rsidRPr="00E20836" w:rsidRDefault="00E20836" w:rsidP="00E20836">
            <w:pPr>
              <w:jc w:val="center"/>
              <w:rPr>
                <w:color w:val="000000" w:themeColor="text1"/>
                <w:sz w:val="18"/>
                <w:szCs w:val="18"/>
              </w:rPr>
            </w:pPr>
            <w:r w:rsidRPr="00E20836">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E20836" w:rsidRPr="00E20836" w:rsidRDefault="00E20836" w:rsidP="00E20836">
            <w:pPr>
              <w:jc w:val="center"/>
              <w:rPr>
                <w:color w:val="000000" w:themeColor="text1"/>
                <w:sz w:val="18"/>
                <w:szCs w:val="18"/>
              </w:rPr>
            </w:pPr>
            <w:proofErr w:type="spellStart"/>
            <w:r w:rsidRPr="00E20836">
              <w:rPr>
                <w:color w:val="000000" w:themeColor="text1"/>
                <w:sz w:val="18"/>
                <w:szCs w:val="18"/>
              </w:rPr>
              <w:t>Яновстанская</w:t>
            </w:r>
            <w:proofErr w:type="spellEnd"/>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E20836" w:rsidP="008636BD">
            <w:pPr>
              <w:jc w:val="center"/>
              <w:rPr>
                <w:b/>
                <w:sz w:val="18"/>
                <w:szCs w:val="18"/>
              </w:rPr>
            </w:pPr>
            <w:r>
              <w:rPr>
                <w:b/>
                <w:sz w:val="18"/>
                <w:szCs w:val="18"/>
              </w:rPr>
              <w:t>54</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5366"/>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в течение цикла строительства скважины начиная с момента приготовления бурового раствора для бурения интервала под</w:t>
      </w:r>
      <w:r w:rsidR="00124B90" w:rsidRPr="0056023C">
        <w:rPr>
          <w:rFonts w:eastAsia="Times New Roman" w:cs="Times New Roman"/>
          <w:bCs/>
          <w:szCs w:val="24"/>
        </w:rPr>
        <w:t xml:space="preserve"> </w:t>
      </w:r>
      <w:r w:rsidRPr="0056023C">
        <w:rPr>
          <w:rFonts w:eastAsia="Times New Roman" w:cs="Times New Roman"/>
          <w:bCs/>
          <w:szCs w:val="24"/>
        </w:rPr>
        <w:t xml:space="preserve">кондуктор и окончанием крепления </w:t>
      </w:r>
      <w:r w:rsidR="00C47B32">
        <w:rPr>
          <w:rFonts w:eastAsia="Times New Roman" w:cs="Times New Roman"/>
          <w:bCs/>
          <w:szCs w:val="24"/>
        </w:rPr>
        <w:t>хвостовика</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AF2723">
        <w:rPr>
          <w:rFonts w:eastAsia="Times New Roman" w:cs="Times New Roman"/>
          <w:bCs/>
          <w:szCs w:val="24"/>
        </w:rPr>
        <w:t>9</w:t>
      </w:r>
      <w:r w:rsidR="00C47B32">
        <w:rPr>
          <w:rFonts w:eastAsia="Times New Roman" w:cs="Times New Roman"/>
          <w:bCs/>
          <w:szCs w:val="24"/>
        </w:rPr>
        <w:t>1</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w:t>
      </w:r>
      <w:r w:rsidRPr="006B54FC">
        <w:rPr>
          <w:rFonts w:cs="Times New Roman"/>
          <w:bCs/>
        </w:rPr>
        <w:lastRenderedPageBreak/>
        <w:t xml:space="preserve">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5367"/>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lastRenderedPageBreak/>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r w:rsidR="00C770C9" w:rsidRPr="00834988">
        <w:rPr>
          <w:bCs/>
          <w:sz w:val="24"/>
          <w:szCs w:val="24"/>
        </w:rPr>
        <w:t>спуско</w:t>
      </w:r>
      <w:proofErr w:type="spellEnd"/>
      <w:r w:rsidR="00C770C9" w:rsidRPr="00834988">
        <w:rPr>
          <w:bCs/>
          <w:sz w:val="24"/>
          <w:szCs w:val="24"/>
        </w:rPr>
        <w:t>-подъемных</w:t>
      </w:r>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lastRenderedPageBreak/>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5368"/>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r w:rsidRPr="002017CE">
        <w:rPr>
          <w:rFonts w:cs="Times New Roman"/>
          <w:szCs w:val="24"/>
        </w:rPr>
        <w:t>мех.примеси</w:t>
      </w:r>
      <w:proofErr w:type="spell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lastRenderedPageBreak/>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44276E" w:rsidRPr="0044276E">
        <w:rPr>
          <w:rFonts w:cs="Times New Roman"/>
          <w:szCs w:val="24"/>
        </w:rPr>
        <w:t>pH</w:t>
      </w:r>
      <w:proofErr w:type="spellEnd"/>
      <w:r w:rsidR="0044276E" w:rsidRPr="0044276E">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110CA6" w:rsidRPr="00C22FCA">
        <w:rPr>
          <w:rFonts w:cs="Times New Roman"/>
          <w:szCs w:val="24"/>
        </w:rPr>
        <w:t>Кальциметр</w:t>
      </w:r>
      <w:proofErr w:type="spellEnd"/>
      <w:r w:rsidR="00110CA6" w:rsidRPr="00C22FCA">
        <w:rPr>
          <w:rFonts w:cs="Times New Roman"/>
          <w:szCs w:val="24"/>
        </w:rPr>
        <w:t>;</w:t>
      </w:r>
    </w:p>
    <w:p w:rsidR="0044276E" w:rsidRPr="00C22FCA" w:rsidRDefault="0044276E" w:rsidP="0044276E">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110CA6" w:rsidRPr="00C22FCA"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A36827" w:rsidRPr="00B37B29">
        <w:rPr>
          <w:rFonts w:cs="Times New Roman"/>
          <w:szCs w:val="24"/>
        </w:rPr>
        <w:t>Кальциметр</w:t>
      </w:r>
      <w:proofErr w:type="spellEnd"/>
      <w:r w:rsidR="00A36827" w:rsidRPr="00B37B29">
        <w:rPr>
          <w:rFonts w:cs="Times New Roman"/>
          <w:szCs w:val="24"/>
        </w:rPr>
        <w:t>;</w:t>
      </w:r>
    </w:p>
    <w:p w:rsidR="00C22FCA" w:rsidRDefault="00C22FCA" w:rsidP="00CC6BE9">
      <w:pPr>
        <w:pStyle w:val="af3"/>
        <w:ind w:firstLine="709"/>
        <w:rPr>
          <w:rFonts w:cs="Times New Roman"/>
          <w:szCs w:val="24"/>
        </w:rPr>
      </w:pPr>
      <w:r w:rsidRPr="00B37B29">
        <w:rPr>
          <w:bCs/>
          <w:szCs w:val="24"/>
        </w:rPr>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A36827"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A36827"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lastRenderedPageBreak/>
        <w:t>–</w:t>
      </w:r>
      <w:r w:rsidR="00A36827" w:rsidRPr="00351312">
        <w:rPr>
          <w:rFonts w:cs="Times New Roman"/>
          <w:szCs w:val="24"/>
        </w:rPr>
        <w:t xml:space="preserve"> </w:t>
      </w:r>
      <w:r w:rsidR="00351312" w:rsidRPr="00351312">
        <w:rPr>
          <w:rFonts w:cs="Times New Roman"/>
          <w:szCs w:val="24"/>
        </w:rPr>
        <w:t xml:space="preserve">Комплект сит для замера фракционного состава </w:t>
      </w:r>
      <w:proofErr w:type="spellStart"/>
      <w:r w:rsidR="00351312" w:rsidRPr="00351312">
        <w:rPr>
          <w:rFonts w:cs="Times New Roman"/>
          <w:szCs w:val="24"/>
        </w:rPr>
        <w:t>кольматационных</w:t>
      </w:r>
      <w:proofErr w:type="spellEnd"/>
      <w:r w:rsidR="00351312" w:rsidRPr="00351312">
        <w:rPr>
          <w:rFonts w:cs="Times New Roman"/>
          <w:szCs w:val="24"/>
        </w:rPr>
        <w:t xml:space="preserve">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5369"/>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lastRenderedPageBreak/>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5370"/>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lastRenderedPageBreak/>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5371"/>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5372"/>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w:t>
      </w:r>
      <w:r w:rsidRPr="00CB58A9">
        <w:rPr>
          <w:rFonts w:eastAsia="Times New Roman" w:cs="Times New Roman"/>
          <w:bCs/>
          <w:szCs w:val="24"/>
        </w:rPr>
        <w:lastRenderedPageBreak/>
        <w:t xml:space="preserve">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5373"/>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5374"/>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5375"/>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 xml:space="preserve">Список требуемого МТР и его характеристики указаны в приложении № 1 к </w:t>
      </w:r>
      <w:r w:rsidRPr="00AE76ED">
        <w:rPr>
          <w:rFonts w:cs="Times New Roman"/>
          <w:bCs/>
          <w:szCs w:val="24"/>
        </w:rPr>
        <w:lastRenderedPageBreak/>
        <w:t>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r w:rsidRPr="00B248CB">
        <w:rPr>
          <w:rFonts w:eastAsia="Times New Roman" w:cs="Times New Roman"/>
          <w:bCs/>
          <w:szCs w:val="24"/>
        </w:rPr>
        <w:tab/>
        <w:t xml:space="preserve">  Барит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r w:rsidRPr="00B248CB">
        <w:rPr>
          <w:rFonts w:eastAsia="Times New Roman" w:cs="Times New Roman"/>
          <w:bCs/>
          <w:szCs w:val="24"/>
        </w:rPr>
        <w:tab/>
        <w:t xml:space="preserve">  Бентонит</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r w:rsidRPr="00B248CB">
        <w:rPr>
          <w:rFonts w:eastAsia="Times New Roman" w:cs="Times New Roman"/>
          <w:bCs/>
          <w:szCs w:val="24"/>
        </w:rPr>
        <w:tab/>
        <w:t xml:space="preserve">  Крахмал</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r w:rsidRPr="00B248CB">
        <w:rPr>
          <w:rFonts w:eastAsia="Times New Roman" w:cs="Times New Roman"/>
          <w:bCs/>
          <w:szCs w:val="24"/>
        </w:rPr>
        <w:tab/>
        <w:t xml:space="preserve">  ПАЦ</w:t>
      </w:r>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r w:rsidRPr="00B248CB">
        <w:rPr>
          <w:rFonts w:eastAsia="Times New Roman" w:cs="Times New Roman"/>
          <w:bCs/>
          <w:szCs w:val="24"/>
        </w:rPr>
        <w:tab/>
        <w:t xml:space="preserve">  Биополимер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lastRenderedPageBreak/>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5376"/>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5377"/>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r w:rsidRPr="00834988">
        <w:rPr>
          <w:rFonts w:cs="Times New Roman"/>
          <w:szCs w:val="24"/>
        </w:rPr>
        <w:t>спец.одежды</w:t>
      </w:r>
      <w:proofErr w:type="spell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 xml:space="preserve">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w:t>
      </w:r>
      <w:r w:rsidRPr="0027003B">
        <w:rPr>
          <w:rFonts w:cs="Times New Roman"/>
          <w:szCs w:val="24"/>
        </w:rPr>
        <w:lastRenderedPageBreak/>
        <w:t>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5378"/>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5379"/>
      <w:r w:rsidRPr="0027003B">
        <w:rPr>
          <w:rFonts w:cs="Times New Roman"/>
          <w:szCs w:val="24"/>
        </w:rPr>
        <w:lastRenderedPageBreak/>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5380"/>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5381"/>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lastRenderedPageBreak/>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5382"/>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5383"/>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76E" w:rsidRDefault="0044276E" w:rsidP="00E73977">
      <w:r>
        <w:separator/>
      </w:r>
    </w:p>
  </w:endnote>
  <w:endnote w:type="continuationSeparator" w:id="0">
    <w:p w:rsidR="0044276E" w:rsidRDefault="0044276E"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44276E" w:rsidRDefault="0044276E">
        <w:pPr>
          <w:pStyle w:val="ae"/>
          <w:jc w:val="right"/>
        </w:pPr>
        <w:r>
          <w:fldChar w:fldCharType="begin"/>
        </w:r>
        <w:r>
          <w:instrText>PAGE   \* MERGEFORMAT</w:instrText>
        </w:r>
        <w:r>
          <w:fldChar w:fldCharType="separate"/>
        </w:r>
        <w:r>
          <w:t>2</w:t>
        </w:r>
        <w:r>
          <w:fldChar w:fldCharType="end"/>
        </w:r>
      </w:p>
    </w:sdtContent>
  </w:sdt>
  <w:p w:rsidR="0044276E" w:rsidRDefault="0044276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76E" w:rsidRDefault="0044276E" w:rsidP="00E73977">
      <w:r>
        <w:separator/>
      </w:r>
    </w:p>
  </w:footnote>
  <w:footnote w:type="continuationSeparator" w:id="0">
    <w:p w:rsidR="0044276E" w:rsidRDefault="0044276E"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B45"/>
    <w:rsid w:val="000D3858"/>
    <w:rsid w:val="000D3B82"/>
    <w:rsid w:val="000D4B12"/>
    <w:rsid w:val="000D53D0"/>
    <w:rsid w:val="000D552D"/>
    <w:rsid w:val="000E689A"/>
    <w:rsid w:val="000E70DA"/>
    <w:rsid w:val="000F0787"/>
    <w:rsid w:val="000F23FA"/>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3D52"/>
    <w:rsid w:val="002C38EF"/>
    <w:rsid w:val="002C5B14"/>
    <w:rsid w:val="002C7B90"/>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0D63"/>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E755D"/>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276E"/>
    <w:rsid w:val="00443F73"/>
    <w:rsid w:val="004502CD"/>
    <w:rsid w:val="00451B77"/>
    <w:rsid w:val="00452203"/>
    <w:rsid w:val="004550F5"/>
    <w:rsid w:val="0045589C"/>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335"/>
    <w:rsid w:val="00513556"/>
    <w:rsid w:val="00515559"/>
    <w:rsid w:val="00515B50"/>
    <w:rsid w:val="00520190"/>
    <w:rsid w:val="00521001"/>
    <w:rsid w:val="00523EBB"/>
    <w:rsid w:val="005249D2"/>
    <w:rsid w:val="0052609C"/>
    <w:rsid w:val="005314F5"/>
    <w:rsid w:val="00534534"/>
    <w:rsid w:val="005354F2"/>
    <w:rsid w:val="0054222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1E26"/>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5E1C"/>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37A3"/>
    <w:rsid w:val="006A41AC"/>
    <w:rsid w:val="006B3555"/>
    <w:rsid w:val="006B498E"/>
    <w:rsid w:val="006B516C"/>
    <w:rsid w:val="006B54FC"/>
    <w:rsid w:val="006B5BD1"/>
    <w:rsid w:val="006B60D5"/>
    <w:rsid w:val="006C66BD"/>
    <w:rsid w:val="006D220A"/>
    <w:rsid w:val="006D57ED"/>
    <w:rsid w:val="006E042C"/>
    <w:rsid w:val="006E04A4"/>
    <w:rsid w:val="006F0031"/>
    <w:rsid w:val="006F3E69"/>
    <w:rsid w:val="006F49CD"/>
    <w:rsid w:val="006F5E89"/>
    <w:rsid w:val="006F7656"/>
    <w:rsid w:val="00701018"/>
    <w:rsid w:val="00701AAB"/>
    <w:rsid w:val="007057E8"/>
    <w:rsid w:val="0070625D"/>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5FE"/>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90228"/>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368F"/>
    <w:rsid w:val="00B752AA"/>
    <w:rsid w:val="00B83CBE"/>
    <w:rsid w:val="00B9166E"/>
    <w:rsid w:val="00B937E8"/>
    <w:rsid w:val="00B95567"/>
    <w:rsid w:val="00B95B68"/>
    <w:rsid w:val="00B9660C"/>
    <w:rsid w:val="00BA1F02"/>
    <w:rsid w:val="00BA31BD"/>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40BF"/>
    <w:rsid w:val="00C45FF7"/>
    <w:rsid w:val="00C462A2"/>
    <w:rsid w:val="00C472EC"/>
    <w:rsid w:val="00C47B32"/>
    <w:rsid w:val="00C50A03"/>
    <w:rsid w:val="00C60CEC"/>
    <w:rsid w:val="00C635DE"/>
    <w:rsid w:val="00C64968"/>
    <w:rsid w:val="00C6554E"/>
    <w:rsid w:val="00C661F2"/>
    <w:rsid w:val="00C7195E"/>
    <w:rsid w:val="00C722D2"/>
    <w:rsid w:val="00C747B1"/>
    <w:rsid w:val="00C762A2"/>
    <w:rsid w:val="00C76F0A"/>
    <w:rsid w:val="00C770C9"/>
    <w:rsid w:val="00C80C4D"/>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7C70"/>
    <w:rsid w:val="00D51E27"/>
    <w:rsid w:val="00D57CBA"/>
    <w:rsid w:val="00D61C71"/>
    <w:rsid w:val="00D645C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C1624"/>
    <w:rsid w:val="00DC6C9A"/>
    <w:rsid w:val="00DD598D"/>
    <w:rsid w:val="00DD6E04"/>
    <w:rsid w:val="00DD70D0"/>
    <w:rsid w:val="00DE1654"/>
    <w:rsid w:val="00DE4261"/>
    <w:rsid w:val="00DE5DE7"/>
    <w:rsid w:val="00DE65B2"/>
    <w:rsid w:val="00DE7058"/>
    <w:rsid w:val="00DE7C19"/>
    <w:rsid w:val="00DF1031"/>
    <w:rsid w:val="00DF4181"/>
    <w:rsid w:val="00E039A3"/>
    <w:rsid w:val="00E05750"/>
    <w:rsid w:val="00E10D8A"/>
    <w:rsid w:val="00E11294"/>
    <w:rsid w:val="00E13D5B"/>
    <w:rsid w:val="00E16A2D"/>
    <w:rsid w:val="00E16C0F"/>
    <w:rsid w:val="00E20836"/>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04C"/>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5265"/>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35AC3"/>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036A3-706F-4DBD-AB0C-3A4EA92A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22</Pages>
  <Words>8965</Words>
  <Characters>51107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145</cp:revision>
  <cp:lastPrinted>2022-10-28T05:15:00Z</cp:lastPrinted>
  <dcterms:created xsi:type="dcterms:W3CDTF">2020-10-09T09:32:00Z</dcterms:created>
  <dcterms:modified xsi:type="dcterms:W3CDTF">2025-11-07T08:38:00Z</dcterms:modified>
</cp:coreProperties>
</file>